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8DB7" w14:textId="688878C4" w:rsidR="00DD25E4" w:rsidRDefault="00DD25E4" w:rsidP="00DD25E4">
      <w:r>
        <w:rPr>
          <w:rFonts w:hint="eastAsia"/>
        </w:rPr>
        <w:t xml:space="preserve">タイトル　</w:t>
      </w:r>
      <w:r w:rsidR="001A16CA" w:rsidRPr="001A16CA">
        <w:rPr>
          <w:rFonts w:hint="eastAsia"/>
        </w:rPr>
        <w:t>公益社団法人日本精神保健福祉士協会　中期計画（２０２６）【計画年度：２０２２～２０２６年度】（概要版）</w:t>
      </w:r>
    </w:p>
    <w:p w14:paraId="3139F1F2" w14:textId="19BC538E" w:rsidR="001A16CA" w:rsidRDefault="001A16CA" w:rsidP="001A16CA">
      <w:r>
        <w:rPr>
          <w:rFonts w:hint="eastAsia"/>
        </w:rPr>
        <w:t>人材育成、組織強化、政策提言それぞれの３つの柱として、</w:t>
      </w:r>
      <w:r>
        <w:rPr>
          <w:rFonts w:hint="eastAsia"/>
        </w:rPr>
        <w:t>ミクロ　主体性の尊重</w:t>
      </w:r>
      <w:r>
        <w:rPr>
          <w:rFonts w:hint="eastAsia"/>
        </w:rPr>
        <w:t>、</w:t>
      </w:r>
      <w:r>
        <w:rPr>
          <w:rFonts w:hint="eastAsia"/>
        </w:rPr>
        <w:t>メゾ　多様性の尊重</w:t>
      </w:r>
      <w:r>
        <w:rPr>
          <w:rFonts w:hint="eastAsia"/>
        </w:rPr>
        <w:t>、</w:t>
      </w:r>
      <w:r>
        <w:rPr>
          <w:rFonts w:hint="eastAsia"/>
        </w:rPr>
        <w:t>マクロ　包摂性の追求</w:t>
      </w:r>
      <w:r>
        <w:rPr>
          <w:rFonts w:hint="eastAsia"/>
        </w:rPr>
        <w:t>を定め、それぞれに重点的な取り組みをしめしている。</w:t>
      </w:r>
    </w:p>
    <w:p w14:paraId="76476F45" w14:textId="2A785600" w:rsidR="00910830" w:rsidRDefault="00910830" w:rsidP="001A16CA">
      <w:pPr>
        <w:rPr>
          <w:rFonts w:hint="eastAsia"/>
        </w:rPr>
      </w:pPr>
      <w:r>
        <w:rPr>
          <w:rFonts w:hint="eastAsia"/>
        </w:rPr>
        <w:t>なお、重点的な取り組みの各項目の最後に示す委員会等は、主に担当する内部組織名を指す。</w:t>
      </w:r>
    </w:p>
    <w:p w14:paraId="3D30E68F" w14:textId="77777777" w:rsidR="001A16CA" w:rsidRDefault="001A16CA" w:rsidP="00DD25E4">
      <w:pPr>
        <w:rPr>
          <w:rFonts w:hint="eastAsia"/>
        </w:rPr>
      </w:pPr>
    </w:p>
    <w:p w14:paraId="42839A46" w14:textId="7B4CB353" w:rsidR="001A16CA" w:rsidRDefault="001A16CA" w:rsidP="00DD25E4">
      <w:r>
        <w:rPr>
          <w:rFonts w:hint="eastAsia"/>
        </w:rPr>
        <w:t>小見出し　人材育成</w:t>
      </w:r>
    </w:p>
    <w:p w14:paraId="6EA6BC26" w14:textId="662F4A86" w:rsidR="001A16CA" w:rsidRDefault="001A16CA" w:rsidP="00DD25E4">
      <w:r>
        <w:rPr>
          <w:rFonts w:hint="eastAsia"/>
        </w:rPr>
        <w:t>ミクロ　主体性の尊重</w:t>
      </w:r>
      <w:r>
        <w:rPr>
          <w:rFonts w:hint="eastAsia"/>
        </w:rPr>
        <w:t>の重点的な取り組み</w:t>
      </w:r>
    </w:p>
    <w:p w14:paraId="5214CFE5" w14:textId="77777777" w:rsidR="001A16CA" w:rsidRPr="001A16CA" w:rsidRDefault="001A16CA" w:rsidP="001A16CA">
      <w:pPr>
        <w:pStyle w:val="a3"/>
        <w:numPr>
          <w:ilvl w:val="0"/>
          <w:numId w:val="1"/>
        </w:numPr>
        <w:spacing w:line="0" w:lineRule="atLeast"/>
        <w:ind w:leftChars="0"/>
        <w:rPr>
          <w:rFonts w:asciiTheme="minorHAnsi" w:eastAsiaTheme="minorHAnsi" w:hAnsiTheme="minorHAnsi"/>
          <w:color w:val="000000" w:themeColor="text1"/>
          <w:kern w:val="24"/>
          <w:sz w:val="21"/>
          <w:szCs w:val="21"/>
        </w:rPr>
      </w:pPr>
      <w:r w:rsidRPr="001A16CA">
        <w:rPr>
          <w:rFonts w:asciiTheme="minorHAnsi" w:eastAsiaTheme="minorHAnsi" w:hAnsiTheme="minorHAnsi" w:hint="eastAsia"/>
          <w:color w:val="000000" w:themeColor="text1"/>
          <w:kern w:val="24"/>
          <w:sz w:val="21"/>
          <w:szCs w:val="21"/>
        </w:rPr>
        <w:t>自己決定の原理と意思決定支援について学ぶ機会の提供（研修企画運営委員会）</w:t>
      </w:r>
    </w:p>
    <w:p w14:paraId="03786B26" w14:textId="77777777" w:rsidR="001A16CA" w:rsidRPr="001A16CA" w:rsidRDefault="001A16CA" w:rsidP="001A16CA">
      <w:pPr>
        <w:pStyle w:val="a3"/>
        <w:numPr>
          <w:ilvl w:val="0"/>
          <w:numId w:val="1"/>
        </w:numPr>
        <w:spacing w:line="0" w:lineRule="atLeast"/>
        <w:ind w:leftChars="0"/>
        <w:rPr>
          <w:rFonts w:asciiTheme="minorHAnsi" w:eastAsiaTheme="minorHAnsi" w:hAnsiTheme="minorHAnsi"/>
          <w:color w:val="000000" w:themeColor="text1"/>
          <w:kern w:val="24"/>
          <w:sz w:val="21"/>
          <w:szCs w:val="21"/>
        </w:rPr>
      </w:pPr>
      <w:r w:rsidRPr="001A16CA">
        <w:rPr>
          <w:rFonts w:asciiTheme="minorHAnsi" w:eastAsiaTheme="minorHAnsi" w:hAnsiTheme="minorHAnsi" w:hint="eastAsia"/>
          <w:color w:val="000000" w:themeColor="text1"/>
          <w:kern w:val="24"/>
          <w:sz w:val="21"/>
          <w:szCs w:val="21"/>
        </w:rPr>
        <w:t>専門職として主体的に「自己教育」できる人材の育成（構成員の「さくらセット」利用率50％）（認定制度推進委員会）</w:t>
      </w:r>
    </w:p>
    <w:p w14:paraId="3DB333F2" w14:textId="77777777" w:rsidR="001A16CA" w:rsidRPr="001A16CA" w:rsidRDefault="001A16CA" w:rsidP="001A16CA">
      <w:pPr>
        <w:pStyle w:val="a3"/>
        <w:numPr>
          <w:ilvl w:val="0"/>
          <w:numId w:val="1"/>
        </w:numPr>
        <w:spacing w:line="0" w:lineRule="atLeast"/>
        <w:ind w:leftChars="0"/>
        <w:rPr>
          <w:rFonts w:asciiTheme="minorHAnsi" w:eastAsiaTheme="minorHAnsi" w:hAnsiTheme="minorHAnsi"/>
          <w:color w:val="000000" w:themeColor="text1"/>
          <w:kern w:val="24"/>
          <w:sz w:val="21"/>
          <w:szCs w:val="21"/>
        </w:rPr>
      </w:pPr>
      <w:r w:rsidRPr="001A16CA">
        <w:rPr>
          <w:rFonts w:asciiTheme="minorHAnsi" w:eastAsiaTheme="minorHAnsi" w:hAnsiTheme="minorHAnsi" w:hint="eastAsia"/>
          <w:color w:val="000000" w:themeColor="text1"/>
          <w:kern w:val="24"/>
          <w:sz w:val="21"/>
          <w:szCs w:val="21"/>
        </w:rPr>
        <w:t>将来ビジョンについて、すべての構成員の理解と実践の促進（都道府県支部、全国大会、機関誌、事務局等）</w:t>
      </w:r>
    </w:p>
    <w:p w14:paraId="7338F8A5" w14:textId="3F447D71" w:rsidR="001A16CA" w:rsidRPr="001A16CA" w:rsidRDefault="001A16CA" w:rsidP="00DD25E4">
      <w:pPr>
        <w:rPr>
          <w:rFonts w:eastAsiaTheme="minorHAnsi"/>
          <w:szCs w:val="21"/>
        </w:rPr>
      </w:pPr>
    </w:p>
    <w:p w14:paraId="132C5B78" w14:textId="2C39902D" w:rsidR="001A16CA" w:rsidRPr="001A16CA" w:rsidRDefault="001A16CA" w:rsidP="001A16CA">
      <w:pPr>
        <w:rPr>
          <w:rFonts w:eastAsiaTheme="minorHAnsi"/>
          <w:szCs w:val="21"/>
        </w:rPr>
      </w:pPr>
      <w:r w:rsidRPr="001A16CA">
        <w:rPr>
          <w:rFonts w:eastAsiaTheme="minorHAnsi" w:hint="eastAsia"/>
          <w:szCs w:val="21"/>
        </w:rPr>
        <w:t>メゾ　多様性の尊重の重点的な取り組み</w:t>
      </w:r>
    </w:p>
    <w:p w14:paraId="05DEA97B" w14:textId="77777777" w:rsidR="001A16CA" w:rsidRPr="001A16CA" w:rsidRDefault="001A16CA" w:rsidP="001A16CA">
      <w:pPr>
        <w:pStyle w:val="a3"/>
        <w:numPr>
          <w:ilvl w:val="0"/>
          <w:numId w:val="2"/>
        </w:numPr>
        <w:spacing w:line="0" w:lineRule="atLeast"/>
        <w:ind w:leftChars="0"/>
        <w:rPr>
          <w:rFonts w:asciiTheme="minorHAnsi" w:eastAsiaTheme="minorHAnsi" w:hAnsiTheme="minorHAnsi"/>
          <w:color w:val="000000" w:themeColor="text1"/>
          <w:kern w:val="24"/>
          <w:sz w:val="21"/>
          <w:szCs w:val="21"/>
        </w:rPr>
      </w:pPr>
      <w:r w:rsidRPr="001A16CA">
        <w:rPr>
          <w:rFonts w:asciiTheme="minorHAnsi" w:eastAsiaTheme="minorHAnsi" w:hAnsiTheme="minorHAnsi" w:hint="eastAsia"/>
          <w:color w:val="000000" w:themeColor="text1"/>
          <w:kern w:val="24"/>
          <w:sz w:val="21"/>
          <w:szCs w:val="21"/>
        </w:rPr>
        <w:t>多様性の尊重について学ぶ機会の提供（研修企画運営委員会）</w:t>
      </w:r>
    </w:p>
    <w:p w14:paraId="4A188AD5" w14:textId="77777777" w:rsidR="001A16CA" w:rsidRPr="001A16CA" w:rsidRDefault="001A16CA" w:rsidP="001A16CA">
      <w:pPr>
        <w:pStyle w:val="a3"/>
        <w:numPr>
          <w:ilvl w:val="0"/>
          <w:numId w:val="2"/>
        </w:numPr>
        <w:spacing w:line="0" w:lineRule="atLeast"/>
        <w:ind w:leftChars="0"/>
        <w:rPr>
          <w:rFonts w:asciiTheme="minorHAnsi" w:eastAsiaTheme="minorHAnsi" w:hAnsiTheme="minorHAnsi"/>
          <w:color w:val="000000" w:themeColor="text1"/>
          <w:kern w:val="24"/>
          <w:sz w:val="21"/>
          <w:szCs w:val="21"/>
        </w:rPr>
      </w:pPr>
      <w:r w:rsidRPr="001A16CA">
        <w:rPr>
          <w:rFonts w:asciiTheme="minorHAnsi" w:eastAsiaTheme="minorHAnsi" w:hAnsiTheme="minorHAnsi" w:hint="eastAsia"/>
          <w:color w:val="000000" w:themeColor="text1"/>
          <w:kern w:val="24"/>
          <w:sz w:val="21"/>
          <w:szCs w:val="21"/>
        </w:rPr>
        <w:t>各ブロックで認定SVRによるGSVを実施（認定SV</w:t>
      </w:r>
      <w:r w:rsidRPr="001A16CA">
        <w:rPr>
          <w:rFonts w:asciiTheme="minorHAnsi" w:eastAsiaTheme="minorHAnsi" w:hAnsiTheme="minorHAnsi"/>
          <w:color w:val="000000" w:themeColor="text1"/>
          <w:kern w:val="24"/>
          <w:sz w:val="21"/>
          <w:szCs w:val="21"/>
        </w:rPr>
        <w:t>R</w:t>
      </w:r>
      <w:r w:rsidRPr="001A16CA">
        <w:rPr>
          <w:rFonts w:asciiTheme="minorHAnsi" w:eastAsiaTheme="minorHAnsi" w:hAnsiTheme="minorHAnsi" w:hint="eastAsia"/>
          <w:color w:val="000000" w:themeColor="text1"/>
          <w:kern w:val="24"/>
          <w:sz w:val="21"/>
          <w:szCs w:val="21"/>
        </w:rPr>
        <w:t>養成委員会）</w:t>
      </w:r>
    </w:p>
    <w:p w14:paraId="2A92DB3B" w14:textId="77777777" w:rsidR="001A16CA" w:rsidRPr="001A16CA" w:rsidRDefault="001A16CA" w:rsidP="001A16CA">
      <w:pPr>
        <w:pStyle w:val="a3"/>
        <w:numPr>
          <w:ilvl w:val="0"/>
          <w:numId w:val="2"/>
        </w:numPr>
        <w:spacing w:line="0" w:lineRule="atLeast"/>
        <w:ind w:leftChars="0"/>
        <w:rPr>
          <w:rFonts w:asciiTheme="minorHAnsi" w:eastAsiaTheme="minorHAnsi" w:hAnsiTheme="minorHAnsi"/>
          <w:color w:val="000000" w:themeColor="text1"/>
          <w:kern w:val="24"/>
          <w:sz w:val="21"/>
          <w:szCs w:val="21"/>
        </w:rPr>
      </w:pPr>
      <w:r w:rsidRPr="001A16CA">
        <w:rPr>
          <w:rFonts w:asciiTheme="minorHAnsi" w:eastAsiaTheme="minorHAnsi" w:hAnsiTheme="minorHAnsi" w:hint="eastAsia"/>
          <w:color w:val="000000" w:themeColor="text1"/>
          <w:kern w:val="24"/>
          <w:sz w:val="21"/>
          <w:szCs w:val="21"/>
        </w:rPr>
        <w:t>ブロック等における養成校と都道府県協会等との連携教育の推進（都道府県支部、ブロック会議、理事会）</w:t>
      </w:r>
    </w:p>
    <w:p w14:paraId="14707585" w14:textId="77777777" w:rsidR="001A16CA" w:rsidRPr="001A16CA" w:rsidRDefault="001A16CA" w:rsidP="001A16CA">
      <w:pPr>
        <w:rPr>
          <w:rFonts w:eastAsiaTheme="minorHAnsi"/>
          <w:szCs w:val="21"/>
        </w:rPr>
      </w:pPr>
    </w:p>
    <w:p w14:paraId="27BDD90C" w14:textId="375CE723" w:rsidR="001A16CA" w:rsidRPr="001A16CA" w:rsidRDefault="001A16CA" w:rsidP="001A16CA">
      <w:pPr>
        <w:rPr>
          <w:rFonts w:eastAsiaTheme="minorHAnsi"/>
          <w:szCs w:val="21"/>
        </w:rPr>
      </w:pPr>
      <w:r w:rsidRPr="001A16CA">
        <w:rPr>
          <w:rFonts w:eastAsiaTheme="minorHAnsi" w:hint="eastAsia"/>
          <w:szCs w:val="21"/>
        </w:rPr>
        <w:t>マクロ　包摂性の追求の重点的な取り組み</w:t>
      </w:r>
    </w:p>
    <w:p w14:paraId="1F844A98" w14:textId="77777777" w:rsidR="001A16CA" w:rsidRPr="001A16CA" w:rsidRDefault="001A16CA" w:rsidP="001A16CA">
      <w:pPr>
        <w:pStyle w:val="a3"/>
        <w:numPr>
          <w:ilvl w:val="0"/>
          <w:numId w:val="3"/>
        </w:numPr>
        <w:spacing w:line="0" w:lineRule="atLeast"/>
        <w:ind w:leftChars="0"/>
        <w:rPr>
          <w:rFonts w:asciiTheme="minorHAnsi" w:eastAsiaTheme="minorHAnsi" w:hAnsiTheme="minorHAnsi"/>
          <w:color w:val="000000" w:themeColor="text1"/>
          <w:kern w:val="24"/>
          <w:sz w:val="21"/>
          <w:szCs w:val="21"/>
        </w:rPr>
      </w:pPr>
      <w:r w:rsidRPr="001A16CA">
        <w:rPr>
          <w:rFonts w:asciiTheme="minorHAnsi" w:eastAsiaTheme="minorHAnsi" w:hAnsiTheme="minorHAnsi" w:hint="eastAsia"/>
          <w:color w:val="000000" w:themeColor="text1"/>
          <w:kern w:val="24"/>
          <w:sz w:val="21"/>
          <w:szCs w:val="21"/>
        </w:rPr>
        <w:t>共生社会実現に向けたソーシャルアクションに取り組む人材の育成（研修企画運営委員会、課題別研修、全国大会等）</w:t>
      </w:r>
    </w:p>
    <w:p w14:paraId="312E6CCE" w14:textId="77777777" w:rsidR="001A16CA" w:rsidRPr="001A16CA" w:rsidRDefault="001A16CA" w:rsidP="001A16CA">
      <w:pPr>
        <w:pStyle w:val="a3"/>
        <w:numPr>
          <w:ilvl w:val="0"/>
          <w:numId w:val="3"/>
        </w:numPr>
        <w:spacing w:line="0" w:lineRule="atLeast"/>
        <w:ind w:leftChars="0"/>
        <w:rPr>
          <w:rFonts w:asciiTheme="minorHAnsi" w:eastAsiaTheme="minorHAnsi" w:hAnsiTheme="minorHAnsi"/>
          <w:color w:val="000000" w:themeColor="text1"/>
          <w:kern w:val="24"/>
          <w:sz w:val="21"/>
          <w:szCs w:val="21"/>
        </w:rPr>
      </w:pPr>
      <w:r w:rsidRPr="001A16CA">
        <w:rPr>
          <w:rFonts w:asciiTheme="minorHAnsi" w:eastAsiaTheme="minorHAnsi" w:hAnsiTheme="minorHAnsi" w:hint="eastAsia"/>
          <w:color w:val="000000" w:themeColor="text1"/>
          <w:kern w:val="24"/>
          <w:sz w:val="21"/>
          <w:szCs w:val="21"/>
        </w:rPr>
        <w:t>新認定精神保健福祉士制度の定着（認定制度推進委員会）</w:t>
      </w:r>
    </w:p>
    <w:p w14:paraId="5D10EE88" w14:textId="77777777" w:rsidR="001A16CA" w:rsidRPr="001A16CA" w:rsidRDefault="001A16CA" w:rsidP="001A16CA">
      <w:pPr>
        <w:pStyle w:val="a3"/>
        <w:numPr>
          <w:ilvl w:val="0"/>
          <w:numId w:val="3"/>
        </w:numPr>
        <w:spacing w:line="0" w:lineRule="atLeast"/>
        <w:ind w:leftChars="0"/>
        <w:rPr>
          <w:rFonts w:asciiTheme="minorHAnsi" w:eastAsiaTheme="minorHAnsi" w:hAnsiTheme="minorHAnsi"/>
          <w:color w:val="000000" w:themeColor="text1"/>
          <w:kern w:val="24"/>
          <w:sz w:val="21"/>
          <w:szCs w:val="21"/>
        </w:rPr>
      </w:pPr>
      <w:r w:rsidRPr="001A16CA">
        <w:rPr>
          <w:rFonts w:asciiTheme="minorHAnsi" w:eastAsiaTheme="minorHAnsi" w:hAnsiTheme="minorHAnsi" w:hint="eastAsia"/>
          <w:color w:val="000000" w:themeColor="text1"/>
          <w:kern w:val="24"/>
          <w:sz w:val="21"/>
          <w:szCs w:val="21"/>
        </w:rPr>
        <w:t>eラーニング制度の構築（研修企画運営委員会、事務局）</w:t>
      </w:r>
    </w:p>
    <w:p w14:paraId="628493F0" w14:textId="77777777" w:rsidR="001A16CA" w:rsidRDefault="001A16CA" w:rsidP="00DD25E4">
      <w:pPr>
        <w:rPr>
          <w:rFonts w:hint="eastAsia"/>
        </w:rPr>
      </w:pPr>
    </w:p>
    <w:p w14:paraId="57DFDF22" w14:textId="18341356" w:rsidR="001A16CA" w:rsidRDefault="001A16CA" w:rsidP="00DD25E4">
      <w:r>
        <w:rPr>
          <w:rFonts w:hint="eastAsia"/>
        </w:rPr>
        <w:t>小見出し　組織強化</w:t>
      </w:r>
    </w:p>
    <w:p w14:paraId="3EC70E42" w14:textId="2F440BF8" w:rsidR="001A16CA" w:rsidRDefault="001A16CA" w:rsidP="001A16CA">
      <w:r>
        <w:rPr>
          <w:rFonts w:hint="eastAsia"/>
        </w:rPr>
        <w:t>ミクロ　主体性の尊重の重点的な取り組み</w:t>
      </w:r>
    </w:p>
    <w:p w14:paraId="347EB359" w14:textId="77777777" w:rsidR="001A16CA" w:rsidRPr="00910830" w:rsidRDefault="001A16CA" w:rsidP="001A16CA">
      <w:pPr>
        <w:pStyle w:val="a3"/>
        <w:numPr>
          <w:ilvl w:val="0"/>
          <w:numId w:val="4"/>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現業精神保健福祉士6割の入会（1</w:t>
      </w:r>
      <w:r w:rsidRPr="00910830">
        <w:rPr>
          <w:rFonts w:asciiTheme="minorHAnsi" w:eastAsiaTheme="minorHAnsi" w:hAnsiTheme="minorHAnsi"/>
          <w:color w:val="000000" w:themeColor="text1"/>
          <w:kern w:val="24"/>
          <w:sz w:val="21"/>
          <w:szCs w:val="21"/>
        </w:rPr>
        <w:t>.5</w:t>
      </w:r>
      <w:r w:rsidRPr="00910830">
        <w:rPr>
          <w:rFonts w:asciiTheme="minorHAnsi" w:eastAsiaTheme="minorHAnsi" w:hAnsiTheme="minorHAnsi" w:hint="eastAsia"/>
          <w:color w:val="000000" w:themeColor="text1"/>
          <w:kern w:val="24"/>
          <w:sz w:val="21"/>
          <w:szCs w:val="21"/>
        </w:rPr>
        <w:t>万人）（組織強化委員会）</w:t>
      </w:r>
    </w:p>
    <w:p w14:paraId="7BB32675" w14:textId="77777777" w:rsidR="001A16CA" w:rsidRPr="00910830" w:rsidRDefault="001A16CA" w:rsidP="001A16CA">
      <w:pPr>
        <w:pStyle w:val="a3"/>
        <w:numPr>
          <w:ilvl w:val="0"/>
          <w:numId w:val="4"/>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全国組織としての組織体制の在り方の検討（組織強化委員会）</w:t>
      </w:r>
    </w:p>
    <w:p w14:paraId="22D7617F" w14:textId="77777777" w:rsidR="001A16CA" w:rsidRPr="00910830" w:rsidRDefault="001A16CA" w:rsidP="001A16CA">
      <w:pPr>
        <w:pStyle w:val="a3"/>
        <w:numPr>
          <w:ilvl w:val="0"/>
          <w:numId w:val="4"/>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業務指針の活用促進（都道府県支部）</w:t>
      </w:r>
    </w:p>
    <w:p w14:paraId="3BC41CE1" w14:textId="77777777" w:rsidR="001A16CA" w:rsidRPr="00910830" w:rsidRDefault="001A16CA" w:rsidP="001A16CA">
      <w:pPr>
        <w:pStyle w:val="a3"/>
        <w:numPr>
          <w:ilvl w:val="0"/>
          <w:numId w:val="4"/>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倫理綱領改訂の検討（「精神保健福祉士の倫理綱領」改訂検討委員会）</w:t>
      </w:r>
    </w:p>
    <w:p w14:paraId="608BF6DE" w14:textId="77777777" w:rsidR="001A16CA" w:rsidRDefault="001A16CA" w:rsidP="001A16CA">
      <w:pPr>
        <w:rPr>
          <w:rFonts w:hint="eastAsia"/>
        </w:rPr>
      </w:pPr>
    </w:p>
    <w:p w14:paraId="757AD430" w14:textId="77777777" w:rsidR="001A16CA" w:rsidRPr="001A16CA" w:rsidRDefault="001A16CA" w:rsidP="001A16CA">
      <w:pPr>
        <w:rPr>
          <w:rFonts w:eastAsiaTheme="minorHAnsi"/>
          <w:szCs w:val="21"/>
        </w:rPr>
      </w:pPr>
      <w:r w:rsidRPr="001A16CA">
        <w:rPr>
          <w:rFonts w:eastAsiaTheme="minorHAnsi" w:hint="eastAsia"/>
          <w:szCs w:val="21"/>
        </w:rPr>
        <w:t>メゾ　多様性の尊重の重点的な取り組み</w:t>
      </w:r>
    </w:p>
    <w:p w14:paraId="198E95A2" w14:textId="77777777" w:rsidR="001A16CA" w:rsidRPr="00910830" w:rsidRDefault="001A16CA" w:rsidP="001A16CA">
      <w:pPr>
        <w:pStyle w:val="a3"/>
        <w:numPr>
          <w:ilvl w:val="0"/>
          <w:numId w:val="5"/>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代議員制度の構成員への浸透と代議員機能の有効化の促進（組織強化委員会）</w:t>
      </w:r>
    </w:p>
    <w:p w14:paraId="0E0F19C2" w14:textId="77777777" w:rsidR="001A16CA" w:rsidRPr="00910830" w:rsidRDefault="001A16CA" w:rsidP="001A16CA">
      <w:pPr>
        <w:pStyle w:val="a3"/>
        <w:numPr>
          <w:ilvl w:val="0"/>
          <w:numId w:val="5"/>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メディア機能の理解を深め、有益な活用の推進（メディア連携委員会）</w:t>
      </w:r>
    </w:p>
    <w:p w14:paraId="745BD9E7" w14:textId="77777777" w:rsidR="001A16CA" w:rsidRPr="00910830" w:rsidRDefault="001A16CA" w:rsidP="001A16CA">
      <w:pPr>
        <w:pStyle w:val="a3"/>
        <w:numPr>
          <w:ilvl w:val="0"/>
          <w:numId w:val="5"/>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都道府県支部・ブロック単位での災害支援体制、減災意識に対する普及啓発（災害支援・復興支援委員会）</w:t>
      </w:r>
    </w:p>
    <w:p w14:paraId="02F5B522" w14:textId="77777777" w:rsidR="001A16CA" w:rsidRDefault="001A16CA" w:rsidP="001A16CA">
      <w:pPr>
        <w:rPr>
          <w:rFonts w:eastAsiaTheme="minorHAnsi"/>
          <w:szCs w:val="21"/>
        </w:rPr>
      </w:pPr>
    </w:p>
    <w:p w14:paraId="042B29F4" w14:textId="748A9151" w:rsidR="001A16CA" w:rsidRPr="001A16CA" w:rsidRDefault="001A16CA" w:rsidP="001A16CA">
      <w:pPr>
        <w:rPr>
          <w:rFonts w:eastAsiaTheme="minorHAnsi"/>
          <w:szCs w:val="21"/>
        </w:rPr>
      </w:pPr>
      <w:r w:rsidRPr="001A16CA">
        <w:rPr>
          <w:rFonts w:eastAsiaTheme="minorHAnsi" w:hint="eastAsia"/>
          <w:szCs w:val="21"/>
        </w:rPr>
        <w:t>マクロ　包摂性の追求の重点的な取り組み</w:t>
      </w:r>
    </w:p>
    <w:p w14:paraId="09B732CB" w14:textId="77777777" w:rsidR="001A16CA" w:rsidRPr="00910830" w:rsidRDefault="001A16CA" w:rsidP="001A16CA">
      <w:pPr>
        <w:pStyle w:val="a3"/>
        <w:numPr>
          <w:ilvl w:val="0"/>
          <w:numId w:val="6"/>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精神保健福祉士の資格取得者増加策の強化（理事会、事務局）</w:t>
      </w:r>
    </w:p>
    <w:p w14:paraId="542439B6" w14:textId="77777777" w:rsidR="001A16CA" w:rsidRPr="00910830" w:rsidRDefault="001A16CA" w:rsidP="001A16CA">
      <w:pPr>
        <w:pStyle w:val="a3"/>
        <w:numPr>
          <w:ilvl w:val="0"/>
          <w:numId w:val="6"/>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lastRenderedPageBreak/>
        <w:t>構成員が情報や意見交換のできるプラットフォーム環境を検討（事務局）</w:t>
      </w:r>
    </w:p>
    <w:p w14:paraId="0CC6DC27" w14:textId="77777777" w:rsidR="001A16CA" w:rsidRPr="00910830" w:rsidRDefault="001A16CA" w:rsidP="001A16CA">
      <w:pPr>
        <w:pStyle w:val="a3"/>
        <w:numPr>
          <w:ilvl w:val="0"/>
          <w:numId w:val="6"/>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全国組織としての当事者、家族、他団体等との関係の発展、協働の推進（理事会）</w:t>
      </w:r>
    </w:p>
    <w:p w14:paraId="39E007D0" w14:textId="77777777" w:rsidR="001A16CA" w:rsidRDefault="001A16CA" w:rsidP="00DD25E4">
      <w:pPr>
        <w:rPr>
          <w:rFonts w:hint="eastAsia"/>
        </w:rPr>
      </w:pPr>
    </w:p>
    <w:p w14:paraId="00C318F0" w14:textId="77777777" w:rsidR="001A16CA" w:rsidRDefault="001A16CA" w:rsidP="00DD25E4">
      <w:pPr>
        <w:rPr>
          <w:rFonts w:hint="eastAsia"/>
        </w:rPr>
      </w:pPr>
    </w:p>
    <w:p w14:paraId="29D201DE" w14:textId="251374E5" w:rsidR="001A16CA" w:rsidRDefault="001A16CA" w:rsidP="00DD25E4">
      <w:pPr>
        <w:rPr>
          <w:rFonts w:hint="eastAsia"/>
        </w:rPr>
      </w:pPr>
      <w:r>
        <w:rPr>
          <w:rFonts w:hint="eastAsia"/>
        </w:rPr>
        <w:t>小見出し　政策提言</w:t>
      </w:r>
    </w:p>
    <w:p w14:paraId="229CB5CE" w14:textId="77777777" w:rsidR="001A16CA" w:rsidRDefault="001A16CA" w:rsidP="001A16CA">
      <w:r>
        <w:rPr>
          <w:rFonts w:hint="eastAsia"/>
        </w:rPr>
        <w:t>ミクロ　主体性の尊重の重点的な取り組み</w:t>
      </w:r>
    </w:p>
    <w:p w14:paraId="49349FD0" w14:textId="77777777" w:rsidR="001A16CA" w:rsidRPr="00910830" w:rsidRDefault="001A16CA" w:rsidP="001A16CA">
      <w:pPr>
        <w:pStyle w:val="a3"/>
        <w:numPr>
          <w:ilvl w:val="0"/>
          <w:numId w:val="7"/>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エビデンスに基づいた各制度・政策等の改定・改正への要望書等の提出</w:t>
      </w:r>
      <w:r w:rsidRPr="00910830">
        <w:rPr>
          <w:rFonts w:asciiTheme="minorHAnsi" w:eastAsiaTheme="minorHAnsi" w:hAnsiTheme="minorHAnsi"/>
          <w:color w:val="000000" w:themeColor="text1"/>
          <w:kern w:val="24"/>
          <w:sz w:val="21"/>
          <w:szCs w:val="21"/>
        </w:rPr>
        <w:t>（</w:t>
      </w:r>
      <w:r w:rsidRPr="00910830">
        <w:rPr>
          <w:rFonts w:asciiTheme="minorHAnsi" w:eastAsiaTheme="minorHAnsi" w:hAnsiTheme="minorHAnsi" w:hint="eastAsia"/>
          <w:color w:val="000000" w:themeColor="text1"/>
          <w:kern w:val="24"/>
          <w:sz w:val="21"/>
          <w:szCs w:val="21"/>
        </w:rPr>
        <w:t>理事会、委員長・リーダー）</w:t>
      </w:r>
    </w:p>
    <w:p w14:paraId="02E3BE84" w14:textId="77777777" w:rsidR="001A16CA" w:rsidRPr="00910830" w:rsidRDefault="001A16CA" w:rsidP="001A16CA">
      <w:pPr>
        <w:pStyle w:val="a3"/>
        <w:numPr>
          <w:ilvl w:val="0"/>
          <w:numId w:val="7"/>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関係省庁、関係団体とのつながりの強化（理事会、事務局等）</w:t>
      </w:r>
    </w:p>
    <w:p w14:paraId="76107A28" w14:textId="77777777" w:rsidR="001A16CA" w:rsidRPr="00910830" w:rsidRDefault="001A16CA" w:rsidP="001A16CA">
      <w:pPr>
        <w:pStyle w:val="a3"/>
        <w:numPr>
          <w:ilvl w:val="0"/>
          <w:numId w:val="7"/>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自殺予防対策、子ども家庭支援、依存症対策、貧困、災害支援等に対する適切な支援につながる仕組み作り（理事会、委員会・分野別プロジェクト）</w:t>
      </w:r>
    </w:p>
    <w:p w14:paraId="5A096A69" w14:textId="77777777" w:rsidR="001A16CA" w:rsidRDefault="001A16CA" w:rsidP="001A16CA">
      <w:pPr>
        <w:rPr>
          <w:rFonts w:eastAsiaTheme="minorHAnsi"/>
          <w:szCs w:val="21"/>
        </w:rPr>
      </w:pPr>
    </w:p>
    <w:p w14:paraId="70F7581B" w14:textId="273291A0" w:rsidR="001A16CA" w:rsidRPr="001A16CA" w:rsidRDefault="001A16CA" w:rsidP="001A16CA">
      <w:pPr>
        <w:rPr>
          <w:rFonts w:eastAsiaTheme="minorHAnsi"/>
          <w:szCs w:val="21"/>
        </w:rPr>
      </w:pPr>
      <w:r w:rsidRPr="001A16CA">
        <w:rPr>
          <w:rFonts w:eastAsiaTheme="minorHAnsi" w:hint="eastAsia"/>
          <w:szCs w:val="21"/>
        </w:rPr>
        <w:t>メゾ　多様性の尊重の重点的な取り組み</w:t>
      </w:r>
    </w:p>
    <w:p w14:paraId="584513E6" w14:textId="77777777" w:rsidR="001A16CA" w:rsidRPr="00910830" w:rsidRDefault="001A16CA" w:rsidP="001A16CA">
      <w:pPr>
        <w:pStyle w:val="a3"/>
        <w:numPr>
          <w:ilvl w:val="0"/>
          <w:numId w:val="8"/>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非自発的入院の在り方の是正・改正に向けた調査研究（権利擁護部）</w:t>
      </w:r>
    </w:p>
    <w:p w14:paraId="6D1933E5" w14:textId="77777777" w:rsidR="001A16CA" w:rsidRPr="00910830" w:rsidRDefault="001A16CA" w:rsidP="001A16CA">
      <w:pPr>
        <w:pStyle w:val="a3"/>
        <w:numPr>
          <w:ilvl w:val="0"/>
          <w:numId w:val="8"/>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都道府県支部・ブロック活動における好事例の情報収集・発信、関係組織や地域への啓発の実施（理事会、ブロック会議）</w:t>
      </w:r>
    </w:p>
    <w:p w14:paraId="7AE8D41F" w14:textId="77777777" w:rsidR="001A16CA" w:rsidRPr="00910830" w:rsidRDefault="001A16CA" w:rsidP="001A16CA">
      <w:pPr>
        <w:pStyle w:val="a3"/>
        <w:numPr>
          <w:ilvl w:val="0"/>
          <w:numId w:val="8"/>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全世代に対する福祉教育の導入（理事会等）</w:t>
      </w:r>
    </w:p>
    <w:p w14:paraId="71722103" w14:textId="77777777" w:rsidR="001A16CA" w:rsidRPr="00910830" w:rsidRDefault="001A16CA" w:rsidP="001A16CA">
      <w:pPr>
        <w:rPr>
          <w:rFonts w:eastAsiaTheme="minorHAnsi" w:cs="ＭＳ Ｐゴシック"/>
          <w:color w:val="000000" w:themeColor="text1"/>
          <w:kern w:val="24"/>
          <w:szCs w:val="21"/>
        </w:rPr>
      </w:pPr>
    </w:p>
    <w:p w14:paraId="5BFBED75" w14:textId="36443355" w:rsidR="001A16CA" w:rsidRPr="001A16CA" w:rsidRDefault="001A16CA" w:rsidP="001A16CA">
      <w:pPr>
        <w:rPr>
          <w:rFonts w:eastAsiaTheme="minorHAnsi"/>
          <w:szCs w:val="21"/>
        </w:rPr>
      </w:pPr>
      <w:r w:rsidRPr="001A16CA">
        <w:rPr>
          <w:rFonts w:eastAsiaTheme="minorHAnsi" w:hint="eastAsia"/>
          <w:szCs w:val="21"/>
        </w:rPr>
        <w:t>マクロ　包摂性の追求の重点的な取り組み</w:t>
      </w:r>
    </w:p>
    <w:p w14:paraId="61655F5A" w14:textId="77777777" w:rsidR="001A16CA" w:rsidRPr="00910830" w:rsidRDefault="001A16CA" w:rsidP="001A16CA">
      <w:pPr>
        <w:pStyle w:val="a3"/>
        <w:numPr>
          <w:ilvl w:val="0"/>
          <w:numId w:val="9"/>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精神保健福祉士のあるべき姿に向けた養成カリキュラムに関する調査研究（特別委員会）</w:t>
      </w:r>
    </w:p>
    <w:p w14:paraId="0907D80A" w14:textId="77777777" w:rsidR="001A16CA" w:rsidRPr="00910830" w:rsidRDefault="001A16CA" w:rsidP="001A16CA">
      <w:pPr>
        <w:pStyle w:val="a3"/>
        <w:widowControl w:val="0"/>
        <w:numPr>
          <w:ilvl w:val="0"/>
          <w:numId w:val="9"/>
        </w:numPr>
        <w:spacing w:line="0" w:lineRule="atLeast"/>
        <w:ind w:leftChars="0"/>
        <w:rPr>
          <w:rFonts w:asciiTheme="minorHAnsi" w:eastAsiaTheme="minorHAnsi" w:hAnsiTheme="minorHAnsi"/>
          <w:color w:val="000000" w:themeColor="text1"/>
          <w:kern w:val="24"/>
          <w:sz w:val="21"/>
          <w:szCs w:val="21"/>
        </w:rPr>
      </w:pPr>
      <w:r w:rsidRPr="00910830">
        <w:rPr>
          <w:rFonts w:asciiTheme="minorHAnsi" w:eastAsiaTheme="minorHAnsi" w:hAnsiTheme="minorHAnsi" w:hint="eastAsia"/>
          <w:color w:val="000000" w:themeColor="text1"/>
          <w:kern w:val="24"/>
          <w:sz w:val="21"/>
          <w:szCs w:val="21"/>
        </w:rPr>
        <w:t>精神科医療における人員配置基準を一般医療に近づける提言（理事会、権利擁護部）</w:t>
      </w:r>
    </w:p>
    <w:p w14:paraId="60AF2C9E" w14:textId="263DEDAF" w:rsidR="001A16CA" w:rsidRDefault="001A16CA" w:rsidP="00DD25E4">
      <w:pPr>
        <w:pStyle w:val="a3"/>
        <w:widowControl w:val="0"/>
        <w:numPr>
          <w:ilvl w:val="0"/>
          <w:numId w:val="9"/>
        </w:numPr>
        <w:spacing w:line="0" w:lineRule="atLeast"/>
        <w:ind w:leftChars="0"/>
      </w:pPr>
      <w:r w:rsidRPr="00910830">
        <w:rPr>
          <w:rFonts w:asciiTheme="minorHAnsi" w:eastAsiaTheme="minorHAnsi" w:hAnsiTheme="minorHAnsi" w:hint="eastAsia"/>
          <w:color w:val="000000" w:themeColor="text1"/>
          <w:kern w:val="24"/>
          <w:sz w:val="21"/>
          <w:szCs w:val="21"/>
        </w:rPr>
        <w:t>精神障害者の社会的復権の実現に向けた精神保健福祉法改正への提言（理事会、委員会）</w:t>
      </w:r>
    </w:p>
    <w:sectPr w:rsidR="001A16CA" w:rsidSect="00DD25E4">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F70"/>
    <w:multiLevelType w:val="hybridMultilevel"/>
    <w:tmpl w:val="AEE06EF0"/>
    <w:lvl w:ilvl="0" w:tplc="4F3AFBB4">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F5080"/>
    <w:multiLevelType w:val="hybridMultilevel"/>
    <w:tmpl w:val="022EDA20"/>
    <w:lvl w:ilvl="0" w:tplc="FCB0889A">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645076"/>
    <w:multiLevelType w:val="hybridMultilevel"/>
    <w:tmpl w:val="159C6F00"/>
    <w:lvl w:ilvl="0" w:tplc="159AFEE4">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906C90"/>
    <w:multiLevelType w:val="hybridMultilevel"/>
    <w:tmpl w:val="3EA82276"/>
    <w:lvl w:ilvl="0" w:tplc="C4DA7560">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A91653"/>
    <w:multiLevelType w:val="hybridMultilevel"/>
    <w:tmpl w:val="ACE6A522"/>
    <w:lvl w:ilvl="0" w:tplc="7444EFF8">
      <w:numFmt w:val="bullet"/>
      <w:lvlText w:val="・"/>
      <w:lvlJc w:val="left"/>
      <w:pPr>
        <w:ind w:left="360" w:hanging="360"/>
      </w:pPr>
      <w:rPr>
        <w:rFonts w:ascii="UD デジタル 教科書体 NK-B" w:eastAsia="UD デジタル 教科書体 NK-B"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B86AFE"/>
    <w:multiLevelType w:val="hybridMultilevel"/>
    <w:tmpl w:val="B6E4BC2E"/>
    <w:lvl w:ilvl="0" w:tplc="0486F168">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BF79B3"/>
    <w:multiLevelType w:val="hybridMultilevel"/>
    <w:tmpl w:val="A4B099F6"/>
    <w:lvl w:ilvl="0" w:tplc="9D041F5E">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7C2474"/>
    <w:multiLevelType w:val="hybridMultilevel"/>
    <w:tmpl w:val="1EEE1350"/>
    <w:lvl w:ilvl="0" w:tplc="8E54BC4C">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B44A2C"/>
    <w:multiLevelType w:val="hybridMultilevel"/>
    <w:tmpl w:val="C67C2DBC"/>
    <w:lvl w:ilvl="0" w:tplc="9F4CC28A">
      <w:numFmt w:val="bullet"/>
      <w:lvlText w:val="・"/>
      <w:lvlJc w:val="left"/>
      <w:pPr>
        <w:ind w:left="360" w:hanging="360"/>
      </w:pPr>
      <w:rPr>
        <w:rFonts w:ascii="UD デジタル 教科書体 NK-B" w:eastAsia="UD デジタル 教科書体 NK-B"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7739199">
    <w:abstractNumId w:val="1"/>
  </w:num>
  <w:num w:numId="2" w16cid:durableId="422189304">
    <w:abstractNumId w:val="7"/>
  </w:num>
  <w:num w:numId="3" w16cid:durableId="544024920">
    <w:abstractNumId w:val="4"/>
  </w:num>
  <w:num w:numId="4" w16cid:durableId="1124664712">
    <w:abstractNumId w:val="2"/>
  </w:num>
  <w:num w:numId="5" w16cid:durableId="1851792151">
    <w:abstractNumId w:val="3"/>
  </w:num>
  <w:num w:numId="6" w16cid:durableId="648293960">
    <w:abstractNumId w:val="6"/>
  </w:num>
  <w:num w:numId="7" w16cid:durableId="1654800271">
    <w:abstractNumId w:val="5"/>
  </w:num>
  <w:num w:numId="8" w16cid:durableId="20058568">
    <w:abstractNumId w:val="0"/>
  </w:num>
  <w:num w:numId="9" w16cid:durableId="10601349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D5"/>
    <w:rsid w:val="001A16CA"/>
    <w:rsid w:val="00313D40"/>
    <w:rsid w:val="00910830"/>
    <w:rsid w:val="00C67359"/>
    <w:rsid w:val="00D953D5"/>
    <w:rsid w:val="00DD25E4"/>
    <w:rsid w:val="00E4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7378AA"/>
  <w15:chartTrackingRefBased/>
  <w15:docId w15:val="{DF4BCC3B-F7BA-41B5-B8F6-3FABB9CE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6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6CA"/>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精神保健医療福祉の将来ビジョン概要版テキストデータ</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精神保健医療福祉の将来ビジョン概要版テキストデータ</dc:title>
  <dc:subject/>
  <dc:creator>公益社団法人日本精神保健福祉士協会</dc:creator>
  <cp:keywords/>
  <dc:description/>
  <cp:revision>3</cp:revision>
  <dcterms:created xsi:type="dcterms:W3CDTF">2022-07-13T09:33:00Z</dcterms:created>
  <dcterms:modified xsi:type="dcterms:W3CDTF">2022-07-13T09:43:00Z</dcterms:modified>
</cp:coreProperties>
</file>