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E582" w14:textId="17D8341C" w:rsidR="00DC2A0E" w:rsidRPr="00DC2A0E" w:rsidRDefault="00DC2A0E" w:rsidP="00DC2A0E">
      <w:pPr>
        <w:rPr>
          <w:rFonts w:hAnsi="ＭＳ 明朝"/>
          <w:szCs w:val="24"/>
          <w:lang w:eastAsia="zh-TW"/>
        </w:rPr>
      </w:pPr>
      <w:r w:rsidRPr="00DC2A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1C299" wp14:editId="34E859C6">
                <wp:simplePos x="0" y="0"/>
                <wp:positionH relativeFrom="margin">
                  <wp:align>left</wp:align>
                </wp:positionH>
                <wp:positionV relativeFrom="paragraph">
                  <wp:posOffset>-7709</wp:posOffset>
                </wp:positionV>
                <wp:extent cx="2178996" cy="233464"/>
                <wp:effectExtent l="0" t="0" r="12065" b="14605"/>
                <wp:wrapNone/>
                <wp:docPr id="26412277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996" cy="23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ADBC" w14:textId="601D77BE" w:rsidR="00DC2A0E" w:rsidRPr="000D5D5D" w:rsidRDefault="00DC2A0E" w:rsidP="00DC2A0E">
                            <w:pPr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  <w:r w:rsidRPr="000D5D5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様式</w:t>
                            </w:r>
                            <w:r w:rsidR="009669C7" w:rsidRPr="000D5D5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８</w:t>
                            </w:r>
                            <w:r w:rsidR="001E612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D5D5D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（第６条第３項第１号関係）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1C299" id="正方形/長方形 1" o:spid="_x0000_s1026" style="position:absolute;left:0;text-align:left;margin-left:0;margin-top:-.6pt;width:171.55pt;height:18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">
                <v:textbox inset="5.85pt,.7pt,5.85pt,.7pt">
                  <w:txbxContent>
                    <w:p w14:paraId="63D5ADBC" w14:textId="601D77BE" w:rsidR="00DC2A0E" w:rsidRPr="000D5D5D" w:rsidRDefault="00DC2A0E" w:rsidP="00DC2A0E">
                      <w:pPr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  <w:r w:rsidRPr="000D5D5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様式</w:t>
                      </w:r>
                      <w:r w:rsidR="009669C7" w:rsidRPr="000D5D5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８</w:t>
                      </w:r>
                      <w:r w:rsidR="001E612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0D5D5D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（第６条第３項第１号関係）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A0E">
        <w:rPr>
          <w:rFonts w:hAnsi="ＭＳ 明朝"/>
          <w:szCs w:val="24"/>
          <w:lang w:eastAsia="zh-TW"/>
        </w:rPr>
        <w:t>公益社団法人　日本精</w:t>
      </w:r>
    </w:p>
    <w:p w14:paraId="6CA3A657" w14:textId="43A31311" w:rsidR="00DC2A0E" w:rsidRDefault="00DC2A0E" w:rsidP="00DC2A0E">
      <w:pPr>
        <w:snapToGrid w:val="0"/>
        <w:jc w:val="center"/>
        <w:rPr>
          <w:szCs w:val="24"/>
          <w:lang w:eastAsia="zh-TW"/>
        </w:rPr>
      </w:pPr>
      <w:r w:rsidRPr="00DC2A0E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管理財産引継報告書</w:t>
      </w:r>
      <w:r w:rsidRPr="00DC2A0E">
        <w:rPr>
          <w:rFonts w:hint="eastAsia"/>
          <w:szCs w:val="24"/>
          <w:lang w:eastAsia="zh-TW"/>
        </w:rPr>
        <w:t xml:space="preserve">　</w:t>
      </w:r>
    </w:p>
    <w:p w14:paraId="6A89CFE8" w14:textId="10459CB7" w:rsidR="00F54DDB" w:rsidRPr="00DC2A0E" w:rsidRDefault="00F54DDB" w:rsidP="00F54DDB">
      <w:pPr>
        <w:snapToGrid w:val="0"/>
        <w:jc w:val="right"/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　　　　　　　</w:t>
      </w:r>
      <w:r>
        <w:rPr>
          <w:rFonts w:hint="eastAsia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959"/>
        <w:gridCol w:w="983"/>
        <w:gridCol w:w="2514"/>
        <w:gridCol w:w="983"/>
        <w:gridCol w:w="1539"/>
      </w:tblGrid>
      <w:tr w:rsidR="00DC2A0E" w:rsidRPr="00DC2A0E" w14:paraId="10B4EB84" w14:textId="77777777" w:rsidTr="009929FB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14:paraId="5D315183" w14:textId="77777777" w:rsidR="00DC2A0E" w:rsidRPr="00DC2A0E" w:rsidRDefault="00DC2A0E" w:rsidP="00DC2A0E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>クローバー</w:t>
            </w:r>
          </w:p>
          <w:p w14:paraId="4810FCCF" w14:textId="77777777" w:rsidR="00DC2A0E" w:rsidRPr="00DC2A0E" w:rsidRDefault="00DC2A0E" w:rsidP="00DC2A0E">
            <w:pPr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>管理番号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F7275" w14:textId="77777777" w:rsidR="00DC2A0E" w:rsidRPr="00DC2A0E" w:rsidRDefault="00DC2A0E" w:rsidP="00DC2A0E">
            <w:pPr>
              <w:snapToGrid w:val="0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 xml:space="preserve">20　　－　　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6C381" w14:textId="77777777" w:rsidR="00DC2A0E" w:rsidRPr="00DC2A0E" w:rsidRDefault="00DC2A0E" w:rsidP="00DC2A0E">
            <w:pPr>
              <w:snapToGrid w:val="0"/>
              <w:jc w:val="center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>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D6ECE7" w14:textId="77777777" w:rsidR="00DC2A0E" w:rsidRPr="00DC2A0E" w:rsidRDefault="00DC2A0E" w:rsidP="00DC2A0E">
            <w:pPr>
              <w:snapToGrid w:val="0"/>
              <w:rPr>
                <w:rFonts w:hAnsi="ＭＳ 明朝"/>
              </w:rPr>
            </w:pPr>
            <w:r w:rsidRPr="00DC2A0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062492" wp14:editId="199C1E5D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79375</wp:posOffset>
                      </wp:positionV>
                      <wp:extent cx="352425" cy="276225"/>
                      <wp:effectExtent l="0" t="635" r="2540" b="0"/>
                      <wp:wrapNone/>
                      <wp:docPr id="20234095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F31583" w14:textId="77777777" w:rsidR="00DC2A0E" w:rsidRDefault="00DC2A0E" w:rsidP="00DC2A0E">
                                  <w:pPr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808080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instrText>eq \o\ac(○,</w:instrTex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</w:rPr>
                                    <w:instrText>)</w:instrText>
                                  </w:r>
                                  <w:r w:rsidR="00A07804">
                                    <w:rPr>
                                      <w:color w:val="80808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color w:val="80808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624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left:0;text-align:left;margin-left:104.65pt;margin-top:6.25pt;width:27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" filled="f" stroked="f">
                      <v:textbox inset="0,0,0,0">
                        <w:txbxContent>
                          <w:p w14:paraId="48F31583" w14:textId="77777777" w:rsidR="00DC2A0E" w:rsidRDefault="00DC2A0E" w:rsidP="00DC2A0E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fldChar w:fldCharType="begin"/>
                            </w:r>
                            <w:r>
                              <w:rPr>
                                <w:color w:val="80808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instrText>eq \o\ac(○,</w:instrText>
                            </w:r>
                            <w:r>
                              <w:rPr>
                                <w:rFonts w:hint="eastAsia"/>
                                <w:color w:val="808080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instrText>)</w:instrText>
                            </w:r>
                            <w:r w:rsidR="00A07804">
                              <w:rPr>
                                <w:color w:val="808080"/>
                              </w:rPr>
                              <w:fldChar w:fldCharType="separate"/>
                            </w:r>
                            <w:r>
                              <w:rPr>
                                <w:color w:val="80808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B26DE" w14:textId="77777777" w:rsidR="00DC2A0E" w:rsidRPr="00DC2A0E" w:rsidRDefault="00DC2A0E" w:rsidP="00DC2A0E">
            <w:pPr>
              <w:snapToGrid w:val="0"/>
              <w:jc w:val="center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>構成員</w:t>
            </w:r>
          </w:p>
          <w:p w14:paraId="551F0164" w14:textId="77777777" w:rsidR="00DC2A0E" w:rsidRPr="00DC2A0E" w:rsidRDefault="00DC2A0E" w:rsidP="00DC2A0E">
            <w:pPr>
              <w:snapToGrid w:val="0"/>
              <w:jc w:val="center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>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54501" w14:textId="77777777" w:rsidR="00DC2A0E" w:rsidRPr="00DC2A0E" w:rsidRDefault="00DC2A0E" w:rsidP="00DC2A0E">
            <w:pPr>
              <w:snapToGrid w:val="0"/>
              <w:rPr>
                <w:rFonts w:hAnsi="ＭＳ 明朝"/>
              </w:rPr>
            </w:pPr>
            <w:r w:rsidRPr="00DC2A0E">
              <w:rPr>
                <w:rFonts w:hAnsi="ＭＳ 明朝" w:hint="eastAsia"/>
              </w:rPr>
              <w:t>0</w:t>
            </w:r>
          </w:p>
        </w:tc>
      </w:tr>
    </w:tbl>
    <w:p w14:paraId="07BBEA9E" w14:textId="1C68C0DE" w:rsidR="00DC2A0E" w:rsidRDefault="00DC2A0E" w:rsidP="00DC2A0E">
      <w:pPr>
        <w:spacing w:line="280" w:lineRule="exact"/>
        <w:ind w:left="214" w:hangingChars="100" w:hanging="214"/>
        <w:rPr>
          <w:szCs w:val="24"/>
        </w:rPr>
      </w:pPr>
      <w:r w:rsidRPr="00DC2A0E">
        <w:rPr>
          <w:rFonts w:hint="eastAsia"/>
          <w:szCs w:val="24"/>
        </w:rPr>
        <w:t>＜記入方法＞後見等終了後、財産の引継状況について下記の質問にお答えください（□の部分は、該当事項にチェック）。</w:t>
      </w:r>
    </w:p>
    <w:p w14:paraId="3EE20DF8" w14:textId="77777777" w:rsidR="000D5D5D" w:rsidRPr="009669C7" w:rsidRDefault="000D5D5D" w:rsidP="000D5D5D">
      <w:pPr>
        <w:spacing w:line="300" w:lineRule="exact"/>
        <w:ind w:firstLineChars="100" w:firstLine="214"/>
        <w:jc w:val="left"/>
        <w:rPr>
          <w:szCs w:val="24"/>
          <w:u w:val="single"/>
        </w:rPr>
      </w:pPr>
      <w:r w:rsidRPr="009669C7">
        <w:rPr>
          <w:rFonts w:hint="eastAsia"/>
          <w:szCs w:val="24"/>
          <w:u w:val="single"/>
        </w:rPr>
        <w:t>※固有名詞等、個人の特定につながる内容は絶対に記載しない</w:t>
      </w:r>
    </w:p>
    <w:p w14:paraId="32540CA2" w14:textId="77777777" w:rsidR="000D5D5D" w:rsidRPr="00DC2A0E" w:rsidRDefault="000D5D5D" w:rsidP="00DC2A0E">
      <w:pPr>
        <w:spacing w:line="280" w:lineRule="exact"/>
        <w:ind w:left="214" w:hangingChars="100" w:hanging="214"/>
        <w:rPr>
          <w:szCs w:val="24"/>
          <w:u w:val="single"/>
        </w:rPr>
      </w:pPr>
    </w:p>
    <w:p w14:paraId="42119BA0" w14:textId="77777777" w:rsidR="00DC2A0E" w:rsidRPr="00DC2A0E" w:rsidRDefault="00DC2A0E" w:rsidP="00DC2A0E">
      <w:pPr>
        <w:spacing w:line="280" w:lineRule="exact"/>
        <w:rPr>
          <w:b/>
        </w:rPr>
      </w:pPr>
      <w:r w:rsidRPr="00DC2A0E">
        <w:rPr>
          <w:rFonts w:hint="eastAsia"/>
          <w:b/>
        </w:rPr>
        <w:t>１．後見等終了事由</w:t>
      </w:r>
    </w:p>
    <w:p w14:paraId="388C1B8C" w14:textId="4D0589FA" w:rsidR="00DC2A0E" w:rsidRPr="00DC2A0E" w:rsidRDefault="00E56A0C" w:rsidP="00DC2A0E">
      <w:pPr>
        <w:spacing w:line="280" w:lineRule="exact"/>
        <w:ind w:leftChars="200" w:left="428"/>
        <w:rPr>
          <w:szCs w:val="24"/>
        </w:rPr>
      </w:pPr>
      <w:r w:rsidRPr="00E56A0C">
        <w:rPr>
          <w:noProof/>
          <w:szCs w:val="24"/>
        </w:rPr>
        <w:object w:dxaOrig="225" w:dyaOrig="225" w14:anchorId="42898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9.5pt;height:9.5pt" o:ole="">
            <v:imagedata r:id="rId8" o:title=""/>
          </v:shape>
          <w:control r:id="rId9" w:name="CheckBox1148" w:shapeid="_x0000_i1101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 xml:space="preserve"> ①</w:t>
      </w:r>
      <w:r w:rsidR="00DC2A0E" w:rsidRPr="00DC2A0E">
        <w:rPr>
          <w:rFonts w:hAnsi="ＭＳ 明朝" w:cs="HGPｺﾞｼｯｸM" w:hint="eastAsia"/>
          <w:kern w:val="0"/>
          <w:szCs w:val="24"/>
        </w:rPr>
        <w:t>本</w:t>
      </w:r>
      <w:r w:rsidR="00DC2A0E" w:rsidRPr="00DC2A0E">
        <w:rPr>
          <w:rFonts w:hint="eastAsia"/>
          <w:szCs w:val="24"/>
        </w:rPr>
        <w:t xml:space="preserve">人の死亡　　　　　⇒死亡年月日：　　　　年　　 月　</w:t>
      </w:r>
      <w:r w:rsidR="001B7876">
        <w:rPr>
          <w:rFonts w:hint="eastAsia"/>
          <w:szCs w:val="24"/>
        </w:rPr>
        <w:t xml:space="preserve">　</w:t>
      </w:r>
      <w:r w:rsidR="00DC2A0E" w:rsidRPr="00DC2A0E">
        <w:rPr>
          <w:rFonts w:hint="eastAsia"/>
          <w:szCs w:val="24"/>
        </w:rPr>
        <w:t xml:space="preserve">　日</w:t>
      </w:r>
    </w:p>
    <w:p w14:paraId="72099C34" w14:textId="72BAC6A8" w:rsidR="00DC2A0E" w:rsidRPr="00DC2A0E" w:rsidRDefault="00E56A0C" w:rsidP="00DC2A0E">
      <w:pPr>
        <w:spacing w:line="280" w:lineRule="exact"/>
        <w:ind w:leftChars="200" w:left="428"/>
        <w:rPr>
          <w:szCs w:val="24"/>
        </w:rPr>
      </w:pPr>
      <w:r w:rsidRPr="00E56A0C">
        <w:rPr>
          <w:noProof/>
          <w:szCs w:val="24"/>
        </w:rPr>
        <w:object w:dxaOrig="225" w:dyaOrig="225" w14:anchorId="10EBC03A">
          <v:shape id="_x0000_i1102" type="#_x0000_t75" style="width:9.5pt;height:9.5pt" o:ole="">
            <v:imagedata r:id="rId8" o:title=""/>
          </v:shape>
          <w:control r:id="rId10" w:name="CheckBox11481" w:shapeid="_x0000_i1102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 xml:space="preserve"> ②</w:t>
      </w:r>
      <w:r w:rsidR="00DC2A0E" w:rsidRPr="00DC2A0E">
        <w:rPr>
          <w:rFonts w:hint="eastAsia"/>
          <w:szCs w:val="24"/>
        </w:rPr>
        <w:t xml:space="preserve">後見等の審判の取消　⇒取消年月日：　　　　年　　 月　</w:t>
      </w:r>
      <w:r w:rsidR="001B7876">
        <w:rPr>
          <w:rFonts w:hint="eastAsia"/>
          <w:szCs w:val="24"/>
        </w:rPr>
        <w:t xml:space="preserve">　</w:t>
      </w:r>
      <w:r w:rsidR="00DC2A0E" w:rsidRPr="00DC2A0E">
        <w:rPr>
          <w:rFonts w:hint="eastAsia"/>
          <w:szCs w:val="24"/>
        </w:rPr>
        <w:t xml:space="preserve">　日</w:t>
      </w:r>
    </w:p>
    <w:p w14:paraId="75BA68A1" w14:textId="5B0D6C2B" w:rsidR="00DC2A0E" w:rsidRPr="00DC2A0E" w:rsidRDefault="00E56A0C" w:rsidP="00DC2A0E">
      <w:pPr>
        <w:spacing w:line="280" w:lineRule="exact"/>
        <w:ind w:leftChars="200" w:left="428"/>
        <w:rPr>
          <w:szCs w:val="24"/>
        </w:rPr>
      </w:pPr>
      <w:r w:rsidRPr="00E56A0C">
        <w:rPr>
          <w:noProof/>
          <w:szCs w:val="24"/>
        </w:rPr>
        <w:object w:dxaOrig="225" w:dyaOrig="225" w14:anchorId="797C9699">
          <v:shape id="_x0000_i1103" type="#_x0000_t75" style="width:9.5pt;height:9.5pt" o:ole="">
            <v:imagedata r:id="rId8" o:title=""/>
          </v:shape>
          <w:control r:id="rId11" w:name="CheckBox11482" w:shapeid="_x0000_i1103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 xml:space="preserve"> ③</w:t>
      </w:r>
      <w:r w:rsidR="00DC2A0E" w:rsidRPr="00DC2A0E">
        <w:rPr>
          <w:rFonts w:hint="eastAsia"/>
          <w:szCs w:val="24"/>
        </w:rPr>
        <w:t xml:space="preserve">成年後見人等の辞任　⇒辞任年月日：　　　　年　　 月　</w:t>
      </w:r>
      <w:r w:rsidR="001B7876">
        <w:rPr>
          <w:rFonts w:hint="eastAsia"/>
          <w:szCs w:val="24"/>
        </w:rPr>
        <w:t xml:space="preserve">　</w:t>
      </w:r>
      <w:r w:rsidR="00DC2A0E" w:rsidRPr="00DC2A0E">
        <w:rPr>
          <w:rFonts w:hint="eastAsia"/>
          <w:szCs w:val="24"/>
        </w:rPr>
        <w:t xml:space="preserve">　日</w:t>
      </w:r>
    </w:p>
    <w:p w14:paraId="0B4CDE81" w14:textId="499F2A14" w:rsidR="00DC2A0E" w:rsidRPr="00DC2A0E" w:rsidRDefault="00E56A0C" w:rsidP="00DC2A0E">
      <w:pPr>
        <w:spacing w:line="280" w:lineRule="exact"/>
        <w:ind w:leftChars="200" w:left="428"/>
        <w:rPr>
          <w:szCs w:val="24"/>
        </w:rPr>
      </w:pPr>
      <w:r w:rsidRPr="00E56A0C">
        <w:rPr>
          <w:noProof/>
          <w:szCs w:val="24"/>
        </w:rPr>
        <w:object w:dxaOrig="225" w:dyaOrig="225" w14:anchorId="617B2CF1">
          <v:shape id="_x0000_i1104" type="#_x0000_t75" style="width:9.5pt;height:9.5pt" o:ole="">
            <v:imagedata r:id="rId8" o:title=""/>
          </v:shape>
          <w:control r:id="rId12" w:name="CheckBox11483" w:shapeid="_x0000_i1104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 xml:space="preserve"> </w:t>
      </w:r>
      <w:r w:rsidR="00DC2A0E" w:rsidRPr="00DC2A0E">
        <w:rPr>
          <w:rFonts w:hint="eastAsia"/>
          <w:szCs w:val="24"/>
        </w:rPr>
        <w:t>その他終了事由：（　　　　　　　　　　　　　　　　　　　　　　　　　　　　　　　　）</w:t>
      </w:r>
    </w:p>
    <w:p w14:paraId="1F00B1A3" w14:textId="77777777" w:rsidR="00DC2A0E" w:rsidRPr="00DC2A0E" w:rsidRDefault="00DC2A0E" w:rsidP="00DC2A0E">
      <w:pPr>
        <w:spacing w:line="280" w:lineRule="exact"/>
        <w:rPr>
          <w:szCs w:val="24"/>
        </w:rPr>
      </w:pPr>
    </w:p>
    <w:p w14:paraId="78AB8B95" w14:textId="77777777" w:rsidR="00DC2A0E" w:rsidRPr="00DC2A0E" w:rsidRDefault="00DC2A0E" w:rsidP="00DC2A0E">
      <w:pPr>
        <w:spacing w:line="280" w:lineRule="exact"/>
        <w:rPr>
          <w:b/>
        </w:rPr>
      </w:pPr>
      <w:r w:rsidRPr="00DC2A0E">
        <w:rPr>
          <w:rFonts w:hint="eastAsia"/>
          <w:b/>
        </w:rPr>
        <w:t>２．終了後の財産管理について</w:t>
      </w:r>
    </w:p>
    <w:p w14:paraId="6816DD5F" w14:textId="77777777" w:rsidR="00DC2A0E" w:rsidRPr="00DC2A0E" w:rsidRDefault="00DC2A0E" w:rsidP="00DC2A0E">
      <w:pPr>
        <w:spacing w:line="240" w:lineRule="exact"/>
        <w:ind w:leftChars="100" w:left="642" w:hangingChars="200" w:hanging="428"/>
        <w:rPr>
          <w:szCs w:val="24"/>
        </w:rPr>
      </w:pPr>
      <w:r w:rsidRPr="00DC2A0E">
        <w:rPr>
          <w:rFonts w:hint="eastAsia"/>
          <w:szCs w:val="24"/>
        </w:rPr>
        <w:t>１）後見等終了時（１－①のとき）から相続人へ引継までの相続財産についてご記入ください。</w:t>
      </w:r>
    </w:p>
    <w:p w14:paraId="5037644C" w14:textId="77777777" w:rsidR="00DC2A0E" w:rsidRPr="00DC2A0E" w:rsidRDefault="00DC2A0E" w:rsidP="00DC2A0E">
      <w:pPr>
        <w:snapToGrid w:val="0"/>
        <w:spacing w:line="240" w:lineRule="exact"/>
        <w:ind w:leftChars="100" w:left="602" w:hangingChars="200" w:hanging="388"/>
        <w:jc w:val="right"/>
        <w:rPr>
          <w:szCs w:val="24"/>
        </w:rPr>
      </w:pPr>
      <w:r w:rsidRPr="00DC2A0E">
        <w:rPr>
          <w:rFonts w:hint="eastAsia"/>
          <w:sz w:val="20"/>
          <w:szCs w:val="24"/>
        </w:rPr>
        <w:t>※「（様式10-1）後見等事務終了報告書」と同時提出の財産目録時点</w:t>
      </w:r>
      <w:r w:rsidRPr="00DC2A0E">
        <w:rPr>
          <w:rFonts w:hint="eastAsia"/>
          <w:sz w:val="20"/>
          <w:szCs w:val="24"/>
          <w:em w:val="dot"/>
        </w:rPr>
        <w:t>以降</w:t>
      </w:r>
      <w:r w:rsidRPr="00DC2A0E">
        <w:rPr>
          <w:rFonts w:hint="eastAsia"/>
          <w:sz w:val="20"/>
          <w:szCs w:val="24"/>
        </w:rPr>
        <w:t>の動きについてご回答ください。</w:t>
      </w:r>
    </w:p>
    <w:p w14:paraId="780F88D4" w14:textId="4F2C4C60" w:rsidR="00DC2A0E" w:rsidRPr="00DC2A0E" w:rsidRDefault="00E56A0C" w:rsidP="00DC2A0E">
      <w:pPr>
        <w:spacing w:line="240" w:lineRule="exact"/>
        <w:ind w:leftChars="200" w:left="428"/>
        <w:rPr>
          <w:szCs w:val="24"/>
        </w:rPr>
      </w:pPr>
      <w:r w:rsidRPr="00E56A0C">
        <w:rPr>
          <w:noProof/>
          <w:szCs w:val="24"/>
        </w:rPr>
        <w:object w:dxaOrig="225" w:dyaOrig="225" w14:anchorId="17019F87">
          <v:shape id="_x0000_i1069" type="#_x0000_t75" style="width:9.5pt;height:9.5pt" o:ole="">
            <v:imagedata r:id="rId8" o:title=""/>
          </v:shape>
          <w:control r:id="rId13" w:name="CheckBox11484" w:shapeid="_x0000_i1069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 xml:space="preserve"> </w:t>
      </w:r>
      <w:r w:rsidR="00DC2A0E" w:rsidRPr="00DC2A0E">
        <w:rPr>
          <w:rFonts w:hint="eastAsia"/>
          <w:szCs w:val="24"/>
        </w:rPr>
        <w:t>相続財産から払戻しを行うなどして、一定額を支出した</w:t>
      </w:r>
    </w:p>
    <w:p w14:paraId="07012953" w14:textId="0CA09802" w:rsidR="00DC2A0E" w:rsidRPr="00DC2A0E" w:rsidRDefault="00DC2A0E" w:rsidP="00DC2A0E">
      <w:pPr>
        <w:spacing w:line="240" w:lineRule="exact"/>
        <w:ind w:left="750"/>
        <w:rPr>
          <w:szCs w:val="24"/>
        </w:rPr>
      </w:pPr>
      <w:r w:rsidRPr="00DC2A0E">
        <w:rPr>
          <w:rFonts w:hint="eastAsia"/>
          <w:szCs w:val="24"/>
        </w:rPr>
        <w:t>⇒</w:t>
      </w:r>
      <w:r w:rsidR="00E56A0C" w:rsidRPr="00E56A0C">
        <w:rPr>
          <w:szCs w:val="24"/>
        </w:rPr>
        <w:object w:dxaOrig="225" w:dyaOrig="225" w14:anchorId="3ADBEC00">
          <v:shape id="_x0000_i1071" type="#_x0000_t75" style="width:9.5pt;height:9.5pt" o:ole="">
            <v:imagedata r:id="rId8" o:title=""/>
          </v:shape>
          <w:control r:id="rId14" w:name="CheckBox11485" w:shapeid="_x0000_i1071"/>
        </w:object>
      </w:r>
      <w:r w:rsidR="00E56A0C" w:rsidRPr="00E56A0C">
        <w:rPr>
          <w:rFonts w:hint="eastAsia"/>
          <w:szCs w:val="24"/>
        </w:rPr>
        <w:t xml:space="preserve"> </w:t>
      </w:r>
      <w:r w:rsidR="00E56A0C" w:rsidRPr="00E56A0C">
        <w:rPr>
          <w:szCs w:val="24"/>
        </w:rPr>
        <w:t xml:space="preserve">  </w:t>
      </w:r>
      <w:r w:rsidRPr="00DC2A0E">
        <w:rPr>
          <w:rFonts w:hint="eastAsia"/>
          <w:szCs w:val="24"/>
        </w:rPr>
        <w:t>家庭裁判所との協議は行った</w:t>
      </w:r>
    </w:p>
    <w:p w14:paraId="529B15D1" w14:textId="50249021" w:rsidR="00DC2A0E" w:rsidRPr="00DC2A0E" w:rsidRDefault="00E56A0C" w:rsidP="00DC2A0E">
      <w:pPr>
        <w:spacing w:line="240" w:lineRule="exact"/>
        <w:ind w:leftChars="450" w:left="964"/>
        <w:rPr>
          <w:szCs w:val="24"/>
        </w:rPr>
      </w:pPr>
      <w:r w:rsidRPr="00E56A0C">
        <w:rPr>
          <w:noProof/>
          <w:szCs w:val="24"/>
        </w:rPr>
        <w:object w:dxaOrig="225" w:dyaOrig="225" w14:anchorId="632D419E">
          <v:shape id="_x0000_i1073" type="#_x0000_t75" style="width:9.5pt;height:9.5pt" o:ole="">
            <v:imagedata r:id="rId8" o:title=""/>
          </v:shape>
          <w:control r:id="rId15" w:name="CheckBox11486" w:shapeid="_x0000_i1073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4"/>
        </w:rPr>
        <w:t>相続人との協議は行った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42"/>
        <w:gridCol w:w="1725"/>
      </w:tblGrid>
      <w:tr w:rsidR="00DC2A0E" w:rsidRPr="00DC2A0E" w14:paraId="7C933214" w14:textId="77777777" w:rsidTr="00E56A0C">
        <w:tc>
          <w:tcPr>
            <w:tcW w:w="560" w:type="dxa"/>
            <w:shd w:val="clear" w:color="auto" w:fill="auto"/>
          </w:tcPr>
          <w:p w14:paraId="22A0C367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6242" w:type="dxa"/>
            <w:shd w:val="clear" w:color="auto" w:fill="auto"/>
            <w:vAlign w:val="center"/>
          </w:tcPr>
          <w:p w14:paraId="0C74FD0B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後見等終了時以降の支出内容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F1C526E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金額</w:t>
            </w:r>
          </w:p>
        </w:tc>
      </w:tr>
      <w:tr w:rsidR="00DC2A0E" w:rsidRPr="00DC2A0E" w14:paraId="613CC030" w14:textId="77777777" w:rsidTr="00E56A0C">
        <w:tc>
          <w:tcPr>
            <w:tcW w:w="560" w:type="dxa"/>
            <w:shd w:val="clear" w:color="auto" w:fill="auto"/>
          </w:tcPr>
          <w:p w14:paraId="35F52DAA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1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19E5AB1A" w14:textId="77777777" w:rsidR="00DC2A0E" w:rsidRPr="00DC2A0E" w:rsidRDefault="00DC2A0E" w:rsidP="00DC2A0E">
            <w:pPr>
              <w:spacing w:line="240" w:lineRule="exact"/>
              <w:rPr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AE1BDD8" w14:textId="77777777" w:rsidR="00DC2A0E" w:rsidRPr="00DC2A0E" w:rsidRDefault="00DC2A0E" w:rsidP="00DC2A0E">
            <w:pPr>
              <w:spacing w:line="240" w:lineRule="exact"/>
              <w:jc w:val="right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円</w:t>
            </w:r>
          </w:p>
        </w:tc>
      </w:tr>
      <w:tr w:rsidR="00DC2A0E" w:rsidRPr="00DC2A0E" w14:paraId="495E0FF8" w14:textId="77777777" w:rsidTr="00E56A0C">
        <w:tc>
          <w:tcPr>
            <w:tcW w:w="560" w:type="dxa"/>
            <w:shd w:val="clear" w:color="auto" w:fill="auto"/>
          </w:tcPr>
          <w:p w14:paraId="72A5DE88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2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6056F33A" w14:textId="77777777" w:rsidR="00DC2A0E" w:rsidRPr="00DC2A0E" w:rsidRDefault="00DC2A0E" w:rsidP="00DC2A0E">
            <w:pPr>
              <w:spacing w:line="240" w:lineRule="exact"/>
              <w:rPr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2BDE099" w14:textId="77777777" w:rsidR="00DC2A0E" w:rsidRPr="00DC2A0E" w:rsidRDefault="00DC2A0E" w:rsidP="00DC2A0E">
            <w:pPr>
              <w:spacing w:line="240" w:lineRule="exact"/>
              <w:jc w:val="right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円</w:t>
            </w:r>
          </w:p>
        </w:tc>
      </w:tr>
      <w:tr w:rsidR="00DC2A0E" w:rsidRPr="00DC2A0E" w14:paraId="4F589BCF" w14:textId="77777777" w:rsidTr="00E56A0C">
        <w:tc>
          <w:tcPr>
            <w:tcW w:w="560" w:type="dxa"/>
            <w:shd w:val="clear" w:color="auto" w:fill="auto"/>
          </w:tcPr>
          <w:p w14:paraId="38977463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3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2558DBE6" w14:textId="77777777" w:rsidR="00DC2A0E" w:rsidRPr="00DC2A0E" w:rsidRDefault="00DC2A0E" w:rsidP="00DC2A0E">
            <w:pPr>
              <w:spacing w:line="240" w:lineRule="exact"/>
              <w:rPr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CF8C98A" w14:textId="77777777" w:rsidR="00DC2A0E" w:rsidRPr="00DC2A0E" w:rsidRDefault="00DC2A0E" w:rsidP="00DC2A0E">
            <w:pPr>
              <w:spacing w:line="240" w:lineRule="exact"/>
              <w:jc w:val="right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円</w:t>
            </w:r>
          </w:p>
        </w:tc>
      </w:tr>
      <w:tr w:rsidR="00DC2A0E" w:rsidRPr="00DC2A0E" w14:paraId="1C5E280C" w14:textId="77777777" w:rsidTr="00E56A0C">
        <w:tc>
          <w:tcPr>
            <w:tcW w:w="560" w:type="dxa"/>
            <w:shd w:val="clear" w:color="auto" w:fill="auto"/>
          </w:tcPr>
          <w:p w14:paraId="155E2486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4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57ABF7BA" w14:textId="77777777" w:rsidR="00DC2A0E" w:rsidRPr="00DC2A0E" w:rsidRDefault="00DC2A0E" w:rsidP="00DC2A0E">
            <w:pPr>
              <w:spacing w:line="240" w:lineRule="exact"/>
              <w:rPr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7B4B8C9C" w14:textId="77777777" w:rsidR="00DC2A0E" w:rsidRPr="00DC2A0E" w:rsidRDefault="00DC2A0E" w:rsidP="00DC2A0E">
            <w:pPr>
              <w:spacing w:line="240" w:lineRule="exact"/>
              <w:jc w:val="right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円</w:t>
            </w:r>
          </w:p>
        </w:tc>
      </w:tr>
      <w:tr w:rsidR="00DC2A0E" w:rsidRPr="00DC2A0E" w14:paraId="10649133" w14:textId="77777777" w:rsidTr="00E56A0C">
        <w:tc>
          <w:tcPr>
            <w:tcW w:w="560" w:type="dxa"/>
            <w:shd w:val="clear" w:color="auto" w:fill="auto"/>
          </w:tcPr>
          <w:p w14:paraId="63331313" w14:textId="77777777" w:rsidR="00DC2A0E" w:rsidRPr="00DC2A0E" w:rsidRDefault="00DC2A0E" w:rsidP="00DC2A0E">
            <w:pPr>
              <w:spacing w:line="240" w:lineRule="exact"/>
              <w:jc w:val="center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5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96F9B04" w14:textId="77777777" w:rsidR="00DC2A0E" w:rsidRPr="00DC2A0E" w:rsidRDefault="00DC2A0E" w:rsidP="00DC2A0E">
            <w:pPr>
              <w:spacing w:line="240" w:lineRule="exact"/>
              <w:rPr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99ABD80" w14:textId="77777777" w:rsidR="00DC2A0E" w:rsidRPr="00DC2A0E" w:rsidRDefault="00DC2A0E" w:rsidP="00DC2A0E">
            <w:pPr>
              <w:spacing w:line="240" w:lineRule="exact"/>
              <w:jc w:val="right"/>
              <w:rPr>
                <w:szCs w:val="24"/>
              </w:rPr>
            </w:pPr>
            <w:r w:rsidRPr="00DC2A0E">
              <w:rPr>
                <w:rFonts w:hint="eastAsia"/>
                <w:szCs w:val="24"/>
              </w:rPr>
              <w:t>円</w:t>
            </w:r>
          </w:p>
        </w:tc>
      </w:tr>
    </w:tbl>
    <w:p w14:paraId="7D22FFC1" w14:textId="32C9257E" w:rsidR="00DC2A0E" w:rsidRPr="00DC2A0E" w:rsidRDefault="00E56A0C" w:rsidP="00DC2A0E">
      <w:pPr>
        <w:spacing w:line="280" w:lineRule="exact"/>
        <w:ind w:leftChars="200" w:left="428"/>
        <w:rPr>
          <w:szCs w:val="24"/>
        </w:rPr>
      </w:pPr>
      <w:r w:rsidRPr="00E56A0C">
        <w:rPr>
          <w:noProof/>
          <w:szCs w:val="24"/>
        </w:rPr>
        <w:object w:dxaOrig="225" w:dyaOrig="225" w14:anchorId="0FBACBF3">
          <v:shape id="_x0000_i1075" type="#_x0000_t75" style="width:9.5pt;height:9.5pt" o:ole="">
            <v:imagedata r:id="rId8" o:title=""/>
          </v:shape>
          <w:control r:id="rId16" w:name="CheckBox11487" w:shapeid="_x0000_i1075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4"/>
        </w:rPr>
        <w:t>相続財産からの支出はない</w:t>
      </w:r>
    </w:p>
    <w:p w14:paraId="42BA9217" w14:textId="77777777" w:rsidR="00DC2A0E" w:rsidRPr="00DC2A0E" w:rsidRDefault="00DC2A0E" w:rsidP="00DC2A0E">
      <w:pPr>
        <w:spacing w:line="280" w:lineRule="exact"/>
        <w:rPr>
          <w:szCs w:val="24"/>
        </w:rPr>
      </w:pPr>
    </w:p>
    <w:p w14:paraId="0A834351" w14:textId="77777777" w:rsidR="00DC2A0E" w:rsidRPr="00DC2A0E" w:rsidRDefault="00DC2A0E" w:rsidP="00DC2A0E">
      <w:pPr>
        <w:spacing w:line="280" w:lineRule="exact"/>
        <w:rPr>
          <w:b/>
        </w:rPr>
      </w:pPr>
      <w:r w:rsidRPr="00DC2A0E">
        <w:rPr>
          <w:rFonts w:hint="eastAsia"/>
          <w:b/>
        </w:rPr>
        <w:t>３．本人の財産の引継について</w:t>
      </w:r>
    </w:p>
    <w:p w14:paraId="68BA2E6D" w14:textId="77777777" w:rsidR="00DC2A0E" w:rsidRPr="00DC2A0E" w:rsidRDefault="00DC2A0E" w:rsidP="00DC2A0E">
      <w:pPr>
        <w:spacing w:line="280" w:lineRule="exact"/>
      </w:pPr>
      <w:r w:rsidRPr="00DC2A0E">
        <w:rPr>
          <w:rFonts w:hint="eastAsia"/>
          <w:b/>
        </w:rPr>
        <w:t xml:space="preserve">　</w:t>
      </w:r>
      <w:r w:rsidRPr="00DC2A0E">
        <w:rPr>
          <w:rFonts w:hint="eastAsia"/>
        </w:rPr>
        <w:t>１）本人の最終財産を引き継いだ日</w:t>
      </w:r>
    </w:p>
    <w:p w14:paraId="4993E7AF" w14:textId="77777777" w:rsidR="00DC2A0E" w:rsidRPr="00DC2A0E" w:rsidRDefault="00DC2A0E" w:rsidP="00DC2A0E">
      <w:pPr>
        <w:spacing w:line="280" w:lineRule="exact"/>
        <w:ind w:leftChars="200" w:left="428" w:firstLineChars="100" w:firstLine="214"/>
      </w:pPr>
      <w:r w:rsidRPr="00DC2A0E">
        <w:rPr>
          <w:rFonts w:hint="eastAsia"/>
          <w:u w:val="single"/>
        </w:rPr>
        <w:t xml:space="preserve">　　　　</w:t>
      </w:r>
      <w:r w:rsidRPr="00DC2A0E">
        <w:rPr>
          <w:rFonts w:hint="eastAsia"/>
        </w:rPr>
        <w:t>年</w:t>
      </w:r>
      <w:r w:rsidRPr="00DC2A0E">
        <w:rPr>
          <w:rFonts w:hint="eastAsia"/>
          <w:u w:val="single"/>
        </w:rPr>
        <w:t xml:space="preserve">　 　</w:t>
      </w:r>
      <w:r w:rsidRPr="00DC2A0E">
        <w:rPr>
          <w:rFonts w:hint="eastAsia"/>
        </w:rPr>
        <w:t>月</w:t>
      </w:r>
      <w:r w:rsidRPr="00DC2A0E">
        <w:rPr>
          <w:rFonts w:hint="eastAsia"/>
          <w:u w:val="single"/>
        </w:rPr>
        <w:t xml:space="preserve">　　 </w:t>
      </w:r>
      <w:r w:rsidRPr="00DC2A0E">
        <w:rPr>
          <w:rFonts w:hint="eastAsia"/>
        </w:rPr>
        <w:t>日</w:t>
      </w:r>
    </w:p>
    <w:p w14:paraId="4A2C077B" w14:textId="77777777" w:rsidR="00DC2A0E" w:rsidRPr="00DC2A0E" w:rsidRDefault="00DC2A0E" w:rsidP="00DC2A0E">
      <w:pPr>
        <w:spacing w:line="280" w:lineRule="exact"/>
        <w:ind w:leftChars="100" w:left="214"/>
        <w:rPr>
          <w:szCs w:val="24"/>
        </w:rPr>
      </w:pPr>
      <w:r w:rsidRPr="00DC2A0E">
        <w:rPr>
          <w:rFonts w:hint="eastAsia"/>
          <w:szCs w:val="24"/>
        </w:rPr>
        <w:t>２）本人の最終財産の引継状況についてご記入ください。</w:t>
      </w:r>
    </w:p>
    <w:p w14:paraId="1627CA89" w14:textId="7BEC11C0" w:rsidR="00DC2A0E" w:rsidRPr="00DC2A0E" w:rsidRDefault="00E56A0C" w:rsidP="00DC2A0E">
      <w:pPr>
        <w:spacing w:line="280" w:lineRule="exact"/>
        <w:ind w:leftChars="100" w:left="214" w:firstLineChars="100" w:firstLine="214"/>
        <w:rPr>
          <w:szCs w:val="24"/>
        </w:rPr>
      </w:pPr>
      <w:r w:rsidRPr="00E56A0C">
        <w:rPr>
          <w:noProof/>
          <w:szCs w:val="24"/>
        </w:rPr>
        <w:object w:dxaOrig="225" w:dyaOrig="225" w14:anchorId="74D793B9">
          <v:shape id="_x0000_i1077" type="#_x0000_t75" style="width:9.5pt;height:9.5pt" o:ole="">
            <v:imagedata r:id="rId8" o:title=""/>
          </v:shape>
          <w:control r:id="rId17" w:name="CheckBox11488" w:shapeid="_x0000_i1077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4"/>
        </w:rPr>
        <w:t>１－①（本人の死亡）</w:t>
      </w:r>
    </w:p>
    <w:p w14:paraId="0F919CE0" w14:textId="034224BC" w:rsidR="00DC2A0E" w:rsidRPr="00DC2A0E" w:rsidRDefault="00E56A0C" w:rsidP="00DC2A0E">
      <w:pPr>
        <w:spacing w:line="280" w:lineRule="exact"/>
        <w:ind w:leftChars="200" w:left="428" w:firstLineChars="100" w:firstLine="214"/>
        <w:rPr>
          <w:szCs w:val="24"/>
        </w:rPr>
      </w:pPr>
      <w:r w:rsidRPr="00E56A0C">
        <w:rPr>
          <w:noProof/>
          <w:szCs w:val="24"/>
        </w:rPr>
        <w:object w:dxaOrig="225" w:dyaOrig="225" w14:anchorId="0CA284FE">
          <v:shape id="_x0000_i1079" type="#_x0000_t75" style="width:9.5pt;height:9.5pt" o:ole="">
            <v:imagedata r:id="rId8" o:title=""/>
          </v:shape>
          <w:control r:id="rId18" w:name="CheckBox11489" w:shapeid="_x0000_i1079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4"/>
        </w:rPr>
        <w:t>本人の法定相続人の代表者である下記の者に全財産を引き継いだ</w:t>
      </w:r>
    </w:p>
    <w:p w14:paraId="603BEC34" w14:textId="77777777" w:rsidR="00DC2A0E" w:rsidRPr="00DC2A0E" w:rsidRDefault="00DC2A0E" w:rsidP="00DC2A0E">
      <w:pPr>
        <w:spacing w:line="280" w:lineRule="exact"/>
        <w:ind w:leftChars="403" w:left="863"/>
        <w:rPr>
          <w:szCs w:val="24"/>
        </w:rPr>
      </w:pPr>
      <w:r w:rsidRPr="00DC2A0E">
        <w:rPr>
          <w:rFonts w:hint="eastAsia"/>
          <w:szCs w:val="24"/>
        </w:rPr>
        <w:t>⇒本人との関係：本人の（　　　　　　　　　　）にあたる</w:t>
      </w:r>
    </w:p>
    <w:p w14:paraId="75E174E2" w14:textId="5836F28A" w:rsidR="00DC2A0E" w:rsidRPr="00DC2A0E" w:rsidRDefault="00DC2A0E" w:rsidP="00DC2A0E">
      <w:pPr>
        <w:spacing w:line="280" w:lineRule="exact"/>
        <w:rPr>
          <w:szCs w:val="24"/>
        </w:rPr>
      </w:pPr>
      <w:r w:rsidRPr="00DC2A0E">
        <w:rPr>
          <w:rFonts w:hint="eastAsia"/>
          <w:szCs w:val="24"/>
        </w:rPr>
        <w:t xml:space="preserve">　　　</w:t>
      </w:r>
      <w:r w:rsidR="00E56A0C" w:rsidRPr="00E56A0C">
        <w:rPr>
          <w:szCs w:val="24"/>
        </w:rPr>
        <w:object w:dxaOrig="225" w:dyaOrig="225" w14:anchorId="475D59A7">
          <v:shape id="_x0000_i1081" type="#_x0000_t75" style="width:9.5pt;height:9.5pt" o:ole="">
            <v:imagedata r:id="rId8" o:title=""/>
          </v:shape>
          <w:control r:id="rId19" w:name="CheckBox114810" w:shapeid="_x0000_i1081"/>
        </w:object>
      </w:r>
      <w:r w:rsidR="00E56A0C" w:rsidRPr="00E56A0C">
        <w:rPr>
          <w:rFonts w:hint="eastAsia"/>
          <w:szCs w:val="24"/>
        </w:rPr>
        <w:t xml:space="preserve"> </w:t>
      </w:r>
      <w:r w:rsidR="00E56A0C" w:rsidRPr="00E56A0C">
        <w:rPr>
          <w:szCs w:val="24"/>
        </w:rPr>
        <w:t xml:space="preserve">  </w:t>
      </w:r>
      <w:r w:rsidRPr="00DC2A0E">
        <w:rPr>
          <w:rFonts w:hint="eastAsia"/>
          <w:szCs w:val="24"/>
        </w:rPr>
        <w:t>遺言執行者に引き継いだ</w:t>
      </w:r>
    </w:p>
    <w:p w14:paraId="654DF4D1" w14:textId="0BF29BAB" w:rsidR="00DC2A0E" w:rsidRPr="00DC2A0E" w:rsidRDefault="00DC2A0E" w:rsidP="00DC2A0E">
      <w:pPr>
        <w:spacing w:line="280" w:lineRule="exact"/>
        <w:rPr>
          <w:szCs w:val="24"/>
        </w:rPr>
      </w:pPr>
      <w:r w:rsidRPr="00DC2A0E">
        <w:rPr>
          <w:rFonts w:hint="eastAsia"/>
          <w:szCs w:val="24"/>
        </w:rPr>
        <w:t xml:space="preserve">　　　</w:t>
      </w:r>
      <w:r w:rsidR="00E56A0C" w:rsidRPr="00E56A0C">
        <w:rPr>
          <w:szCs w:val="24"/>
        </w:rPr>
        <w:object w:dxaOrig="225" w:dyaOrig="225" w14:anchorId="5912D4AE">
          <v:shape id="_x0000_i1083" type="#_x0000_t75" style="width:9.5pt;height:9.5pt" o:ole="">
            <v:imagedata r:id="rId8" o:title=""/>
          </v:shape>
          <w:control r:id="rId20" w:name="CheckBox114811" w:shapeid="_x0000_i1083"/>
        </w:object>
      </w:r>
      <w:r w:rsidR="00E56A0C" w:rsidRPr="00E56A0C">
        <w:rPr>
          <w:rFonts w:hint="eastAsia"/>
          <w:szCs w:val="24"/>
        </w:rPr>
        <w:t xml:space="preserve"> </w:t>
      </w:r>
      <w:r w:rsidR="00E56A0C" w:rsidRPr="00E56A0C">
        <w:rPr>
          <w:szCs w:val="24"/>
        </w:rPr>
        <w:t xml:space="preserve">  </w:t>
      </w:r>
      <w:r w:rsidRPr="00DC2A0E">
        <w:rPr>
          <w:rFonts w:hint="eastAsia"/>
          <w:szCs w:val="24"/>
        </w:rPr>
        <w:t>相続（不在者）財産管理人に引き継いだ</w:t>
      </w:r>
    </w:p>
    <w:p w14:paraId="7AB5D35C" w14:textId="1CDB3091" w:rsidR="00DC2A0E" w:rsidRPr="00DC2A0E" w:rsidRDefault="00E56A0C" w:rsidP="00DC2A0E">
      <w:pPr>
        <w:spacing w:line="280" w:lineRule="exact"/>
        <w:ind w:leftChars="200" w:left="428" w:firstLineChars="100" w:firstLine="214"/>
        <w:rPr>
          <w:strike/>
          <w:szCs w:val="21"/>
        </w:rPr>
      </w:pPr>
      <w:r w:rsidRPr="00E56A0C">
        <w:rPr>
          <w:noProof/>
          <w:szCs w:val="24"/>
        </w:rPr>
        <w:object w:dxaOrig="225" w:dyaOrig="225" w14:anchorId="36A9C75B">
          <v:shape id="_x0000_i1085" type="#_x0000_t75" style="width:9.5pt;height:9.5pt" o:ole="">
            <v:imagedata r:id="rId8" o:title=""/>
          </v:shape>
          <w:control r:id="rId21" w:name="CheckBox114812" w:shapeid="_x0000_i1085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1"/>
        </w:rPr>
        <w:t>その他（　　　　　　　　　　　　　　　　　　　　　　　　　　　　　　　　　　）</w:t>
      </w:r>
    </w:p>
    <w:p w14:paraId="2C7A5DAB" w14:textId="77777777" w:rsidR="00DC2A0E" w:rsidRPr="00DC2A0E" w:rsidRDefault="00DC2A0E" w:rsidP="00DC2A0E">
      <w:pPr>
        <w:spacing w:line="280" w:lineRule="exact"/>
        <w:rPr>
          <w:szCs w:val="24"/>
        </w:rPr>
      </w:pPr>
    </w:p>
    <w:p w14:paraId="6D683CAA" w14:textId="6F8FBBC1" w:rsidR="00DC2A0E" w:rsidRPr="00DC2A0E" w:rsidRDefault="00E56A0C" w:rsidP="00DC2A0E">
      <w:pPr>
        <w:spacing w:line="280" w:lineRule="exact"/>
        <w:ind w:leftChars="100" w:left="214" w:firstLineChars="100" w:firstLine="214"/>
        <w:rPr>
          <w:szCs w:val="24"/>
        </w:rPr>
      </w:pPr>
      <w:r w:rsidRPr="00E56A0C">
        <w:rPr>
          <w:noProof/>
          <w:szCs w:val="24"/>
        </w:rPr>
        <w:object w:dxaOrig="225" w:dyaOrig="225" w14:anchorId="02BFEBB3">
          <v:shape id="_x0000_i1087" type="#_x0000_t75" style="width:9.5pt;height:9.5pt" o:ole="">
            <v:imagedata r:id="rId8" o:title=""/>
          </v:shape>
          <w:control r:id="rId22" w:name="CheckBox114813" w:shapeid="_x0000_i1087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4"/>
        </w:rPr>
        <w:t>１－②（後見等の審判の取消）</w:t>
      </w:r>
    </w:p>
    <w:p w14:paraId="52EC33E7" w14:textId="3C2F6E0D" w:rsidR="00DC2A0E" w:rsidRPr="00DC2A0E" w:rsidRDefault="00E56A0C" w:rsidP="00DC2A0E">
      <w:pPr>
        <w:spacing w:line="280" w:lineRule="exact"/>
        <w:ind w:leftChars="200" w:left="428" w:firstLineChars="100" w:firstLine="214"/>
        <w:rPr>
          <w:szCs w:val="24"/>
        </w:rPr>
      </w:pPr>
      <w:r w:rsidRPr="00E56A0C">
        <w:rPr>
          <w:noProof/>
          <w:szCs w:val="24"/>
        </w:rPr>
        <w:object w:dxaOrig="225" w:dyaOrig="225" w14:anchorId="760C4FD1">
          <v:shape id="_x0000_i1089" type="#_x0000_t75" style="width:9.5pt;height:9.5pt" o:ole="">
            <v:imagedata r:id="rId8" o:title=""/>
          </v:shape>
          <w:control r:id="rId23" w:name="CheckBox114814" w:shapeid="_x0000_i1089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>本人に引き継いだ</w:t>
      </w:r>
    </w:p>
    <w:p w14:paraId="4A8FFF5B" w14:textId="158500C0" w:rsidR="00DC2A0E" w:rsidRPr="00DC2A0E" w:rsidRDefault="00DC2A0E" w:rsidP="00DC2A0E">
      <w:pPr>
        <w:spacing w:line="280" w:lineRule="exact"/>
        <w:ind w:left="857" w:hangingChars="400" w:hanging="857"/>
      </w:pPr>
      <w:r w:rsidRPr="00DC2A0E">
        <w:rPr>
          <w:rFonts w:hint="eastAsia"/>
          <w:szCs w:val="24"/>
        </w:rPr>
        <w:t xml:space="preserve">　　　</w:t>
      </w:r>
      <w:r w:rsidR="00E56A0C" w:rsidRPr="00E56A0C">
        <w:rPr>
          <w:szCs w:val="24"/>
        </w:rPr>
        <w:object w:dxaOrig="225" w:dyaOrig="225" w14:anchorId="478E10F4">
          <v:shape id="_x0000_i1091" type="#_x0000_t75" style="width:9.5pt;height:9.5pt" o:ole="">
            <v:imagedata r:id="rId8" o:title=""/>
          </v:shape>
          <w:control r:id="rId24" w:name="CheckBox114815" w:shapeid="_x0000_i1091"/>
        </w:object>
      </w:r>
      <w:r w:rsidR="00E56A0C" w:rsidRPr="00E56A0C">
        <w:rPr>
          <w:rFonts w:hint="eastAsia"/>
          <w:szCs w:val="24"/>
        </w:rPr>
        <w:t xml:space="preserve"> </w:t>
      </w:r>
      <w:r w:rsidR="00E56A0C" w:rsidRPr="00E56A0C">
        <w:rPr>
          <w:szCs w:val="24"/>
        </w:rPr>
        <w:t xml:space="preserve">  </w:t>
      </w:r>
      <w:r w:rsidRPr="00DC2A0E">
        <w:rPr>
          <w:rFonts w:hint="eastAsia"/>
        </w:rPr>
        <w:t>別類型の「後見等申立」と「成年後見人等選任」の審判が確定したため、成年後見人等に引継いだ</w:t>
      </w:r>
    </w:p>
    <w:p w14:paraId="1144291E" w14:textId="508D34D7" w:rsidR="00DC2A0E" w:rsidRPr="00DC2A0E" w:rsidRDefault="00E56A0C" w:rsidP="00DC2A0E">
      <w:pPr>
        <w:spacing w:line="280" w:lineRule="exact"/>
        <w:ind w:leftChars="100" w:left="214" w:firstLineChars="100" w:firstLine="214"/>
        <w:rPr>
          <w:szCs w:val="24"/>
        </w:rPr>
      </w:pPr>
      <w:r w:rsidRPr="00E56A0C">
        <w:rPr>
          <w:noProof/>
          <w:szCs w:val="24"/>
        </w:rPr>
        <w:object w:dxaOrig="225" w:dyaOrig="225" w14:anchorId="2CF523F1">
          <v:shape id="_x0000_i1093" type="#_x0000_t75" style="width:9.5pt;height:9.5pt" o:ole="">
            <v:imagedata r:id="rId8" o:title=""/>
          </v:shape>
          <w:control r:id="rId25" w:name="CheckBox114816" w:shapeid="_x0000_i1093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  <w:szCs w:val="24"/>
        </w:rPr>
        <w:t>１－③（成年後見人等の辞任）</w:t>
      </w:r>
    </w:p>
    <w:p w14:paraId="7EEA1C51" w14:textId="3AD9E506" w:rsidR="00DC2A0E" w:rsidRPr="00DC2A0E" w:rsidRDefault="00E56A0C" w:rsidP="00DC2A0E">
      <w:pPr>
        <w:spacing w:line="340" w:lineRule="exact"/>
        <w:ind w:leftChars="200" w:left="428" w:firstLineChars="100" w:firstLine="214"/>
        <w:rPr>
          <w:szCs w:val="24"/>
        </w:rPr>
      </w:pPr>
      <w:r w:rsidRPr="00E56A0C">
        <w:rPr>
          <w:noProof/>
          <w:szCs w:val="24"/>
        </w:rPr>
        <w:object w:dxaOrig="225" w:dyaOrig="225" w14:anchorId="2AA71A51">
          <v:shape id="_x0000_i1095" type="#_x0000_t75" style="width:9.5pt;height:9.5pt" o:ole="">
            <v:imagedata r:id="rId8" o:title=""/>
          </v:shape>
          <w:control r:id="rId26" w:name="CheckBox114817" w:shapeid="_x0000_i1095"/>
        </w:object>
      </w:r>
      <w:r w:rsidRPr="00E56A0C">
        <w:rPr>
          <w:rFonts w:hint="eastAsia"/>
          <w:noProof/>
          <w:szCs w:val="24"/>
        </w:rPr>
        <w:t xml:space="preserve"> </w:t>
      </w:r>
      <w:r w:rsidRPr="00E56A0C">
        <w:rPr>
          <w:noProof/>
          <w:szCs w:val="24"/>
        </w:rPr>
        <w:t xml:space="preserve">  </w:t>
      </w:r>
      <w:r w:rsidR="00DC2A0E" w:rsidRPr="00DC2A0E">
        <w:rPr>
          <w:rFonts w:hint="eastAsia"/>
        </w:rPr>
        <w:t>「成年後見人等選任」の審判が確定したため、成年後見人等に引き継いだ</w:t>
      </w:r>
      <w:r w:rsidR="00DC2A0E" w:rsidRPr="00DC2A0E">
        <w:rPr>
          <w:rFonts w:hint="eastAsia"/>
          <w:szCs w:val="24"/>
        </w:rPr>
        <w:t xml:space="preserve">　</w:t>
      </w:r>
    </w:p>
    <w:p w14:paraId="764D4702" w14:textId="77777777" w:rsidR="00DC2A0E" w:rsidRPr="00DC2A0E" w:rsidRDefault="00DC2A0E" w:rsidP="00DC2A0E">
      <w:pPr>
        <w:spacing w:line="340" w:lineRule="exact"/>
        <w:rPr>
          <w:b/>
        </w:rPr>
      </w:pPr>
      <w:r w:rsidRPr="00DC2A0E">
        <w:rPr>
          <w:rFonts w:hint="eastAsia"/>
          <w:b/>
        </w:rPr>
        <w:t>４．その他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4"/>
      </w:tblGrid>
      <w:tr w:rsidR="00DC2A0E" w:rsidRPr="00DC2A0E" w14:paraId="50CF5DEF" w14:textId="77777777" w:rsidTr="001E6129">
        <w:trPr>
          <w:trHeight w:val="1084"/>
        </w:trPr>
        <w:tc>
          <w:tcPr>
            <w:tcW w:w="9014" w:type="dxa"/>
          </w:tcPr>
          <w:p w14:paraId="0DAA1409" w14:textId="77777777" w:rsidR="00DC2A0E" w:rsidRPr="00DC2A0E" w:rsidRDefault="00DC2A0E" w:rsidP="00DC2A0E">
            <w:pPr>
              <w:rPr>
                <w:szCs w:val="24"/>
              </w:rPr>
            </w:pPr>
          </w:p>
        </w:tc>
      </w:tr>
    </w:tbl>
    <w:p w14:paraId="64247500" w14:textId="1D6C51C6" w:rsidR="009669C7" w:rsidRPr="00925AD0" w:rsidRDefault="001032DD" w:rsidP="001032DD">
      <w:pPr>
        <w:spacing w:line="400" w:lineRule="exact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2024年7月版</w:t>
      </w:r>
    </w:p>
    <w:sectPr w:rsidR="009669C7" w:rsidRPr="00925AD0" w:rsidSect="001E6129">
      <w:footerReference w:type="default" r:id="rId27"/>
      <w:pgSz w:w="11906" w:h="16838" w:code="9"/>
      <w:pgMar w:top="1134" w:right="1134" w:bottom="964" w:left="1134" w:header="284" w:footer="340" w:gutter="0"/>
      <w:cols w:space="425"/>
      <w:titlePg/>
      <w:docGrid w:type="linesAndChars" w:linePitch="34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E56F" w14:textId="77777777" w:rsidR="00AD11F3" w:rsidRDefault="00AD11F3">
      <w:r>
        <w:separator/>
      </w:r>
    </w:p>
  </w:endnote>
  <w:endnote w:type="continuationSeparator" w:id="0">
    <w:p w14:paraId="17E6B38C" w14:textId="77777777" w:rsidR="00AD11F3" w:rsidRDefault="00AD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3E4E" w14:textId="1A0C398B" w:rsidR="00285E6A" w:rsidRDefault="00285E6A" w:rsidP="0050748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CB3D" w14:textId="77777777" w:rsidR="00AD11F3" w:rsidRDefault="00AD11F3">
      <w:r>
        <w:separator/>
      </w:r>
    </w:p>
  </w:footnote>
  <w:footnote w:type="continuationSeparator" w:id="0">
    <w:p w14:paraId="7117E98B" w14:textId="77777777" w:rsidR="00AD11F3" w:rsidRDefault="00AD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667A"/>
    <w:multiLevelType w:val="hybridMultilevel"/>
    <w:tmpl w:val="AB00C322"/>
    <w:lvl w:ilvl="0" w:tplc="D192517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5F266A"/>
    <w:multiLevelType w:val="hybridMultilevel"/>
    <w:tmpl w:val="7766F2F4"/>
    <w:lvl w:ilvl="0" w:tplc="084C98C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C72B2"/>
    <w:multiLevelType w:val="hybridMultilevel"/>
    <w:tmpl w:val="5A96854E"/>
    <w:lvl w:ilvl="0" w:tplc="04090005">
      <w:start w:val="1"/>
      <w:numFmt w:val="bullet"/>
      <w:lvlText w:val=""/>
      <w:lvlJc w:val="left"/>
      <w:pPr>
        <w:ind w:left="649" w:hanging="43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607812078">
    <w:abstractNumId w:val="1"/>
  </w:num>
  <w:num w:numId="2" w16cid:durableId="1633823894">
    <w:abstractNumId w:val="2"/>
  </w:num>
  <w:num w:numId="3" w16cid:durableId="23759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70"/>
    <w:rsid w:val="000015A5"/>
    <w:rsid w:val="000050E7"/>
    <w:rsid w:val="00005517"/>
    <w:rsid w:val="00005638"/>
    <w:rsid w:val="000066C3"/>
    <w:rsid w:val="00010F3F"/>
    <w:rsid w:val="0001433D"/>
    <w:rsid w:val="00016C7A"/>
    <w:rsid w:val="00017E0E"/>
    <w:rsid w:val="000230C0"/>
    <w:rsid w:val="000249D1"/>
    <w:rsid w:val="00027A47"/>
    <w:rsid w:val="00030070"/>
    <w:rsid w:val="0003340B"/>
    <w:rsid w:val="00035C25"/>
    <w:rsid w:val="00040670"/>
    <w:rsid w:val="000419BD"/>
    <w:rsid w:val="00046E54"/>
    <w:rsid w:val="0004788F"/>
    <w:rsid w:val="00055303"/>
    <w:rsid w:val="000560B9"/>
    <w:rsid w:val="000616C7"/>
    <w:rsid w:val="00063BCB"/>
    <w:rsid w:val="00063F76"/>
    <w:rsid w:val="00065CF5"/>
    <w:rsid w:val="000664D3"/>
    <w:rsid w:val="00071E2F"/>
    <w:rsid w:val="00085D16"/>
    <w:rsid w:val="00087B05"/>
    <w:rsid w:val="0009247C"/>
    <w:rsid w:val="00092B16"/>
    <w:rsid w:val="0009332D"/>
    <w:rsid w:val="00097597"/>
    <w:rsid w:val="000A12D4"/>
    <w:rsid w:val="000A618F"/>
    <w:rsid w:val="000A6F89"/>
    <w:rsid w:val="000B021D"/>
    <w:rsid w:val="000B47D4"/>
    <w:rsid w:val="000B6F92"/>
    <w:rsid w:val="000C0A7B"/>
    <w:rsid w:val="000C4182"/>
    <w:rsid w:val="000C4F93"/>
    <w:rsid w:val="000C63C0"/>
    <w:rsid w:val="000C6E3A"/>
    <w:rsid w:val="000C7AEF"/>
    <w:rsid w:val="000D15B0"/>
    <w:rsid w:val="000D1CA9"/>
    <w:rsid w:val="000D31AB"/>
    <w:rsid w:val="000D5D5D"/>
    <w:rsid w:val="000E1779"/>
    <w:rsid w:val="000E4174"/>
    <w:rsid w:val="000E418C"/>
    <w:rsid w:val="000E6EC2"/>
    <w:rsid w:val="000F3BCE"/>
    <w:rsid w:val="000F4096"/>
    <w:rsid w:val="000F49AD"/>
    <w:rsid w:val="000F5397"/>
    <w:rsid w:val="0010105E"/>
    <w:rsid w:val="001032DD"/>
    <w:rsid w:val="00103F37"/>
    <w:rsid w:val="00106BA5"/>
    <w:rsid w:val="00113E00"/>
    <w:rsid w:val="001155BA"/>
    <w:rsid w:val="00120AED"/>
    <w:rsid w:val="00121B8C"/>
    <w:rsid w:val="00133CC5"/>
    <w:rsid w:val="00135543"/>
    <w:rsid w:val="00137A09"/>
    <w:rsid w:val="001427F1"/>
    <w:rsid w:val="00143D91"/>
    <w:rsid w:val="00145C27"/>
    <w:rsid w:val="001472E3"/>
    <w:rsid w:val="00150A8D"/>
    <w:rsid w:val="001533ED"/>
    <w:rsid w:val="00157675"/>
    <w:rsid w:val="00161351"/>
    <w:rsid w:val="00164358"/>
    <w:rsid w:val="00167944"/>
    <w:rsid w:val="001709F6"/>
    <w:rsid w:val="00177F2E"/>
    <w:rsid w:val="00181872"/>
    <w:rsid w:val="001827C0"/>
    <w:rsid w:val="0018349D"/>
    <w:rsid w:val="0018506D"/>
    <w:rsid w:val="0018769A"/>
    <w:rsid w:val="001905BA"/>
    <w:rsid w:val="00190D7F"/>
    <w:rsid w:val="00191BC1"/>
    <w:rsid w:val="00193397"/>
    <w:rsid w:val="001A0C5F"/>
    <w:rsid w:val="001A1E77"/>
    <w:rsid w:val="001A6837"/>
    <w:rsid w:val="001A764F"/>
    <w:rsid w:val="001B0C58"/>
    <w:rsid w:val="001B3C57"/>
    <w:rsid w:val="001B5194"/>
    <w:rsid w:val="001B6337"/>
    <w:rsid w:val="001B743D"/>
    <w:rsid w:val="001B7876"/>
    <w:rsid w:val="001B7B65"/>
    <w:rsid w:val="001C0375"/>
    <w:rsid w:val="001C7B28"/>
    <w:rsid w:val="001D1025"/>
    <w:rsid w:val="001D1094"/>
    <w:rsid w:val="001D63FA"/>
    <w:rsid w:val="001E5C95"/>
    <w:rsid w:val="001E6129"/>
    <w:rsid w:val="001F783B"/>
    <w:rsid w:val="00204245"/>
    <w:rsid w:val="00204ED7"/>
    <w:rsid w:val="00205691"/>
    <w:rsid w:val="00215C12"/>
    <w:rsid w:val="00227030"/>
    <w:rsid w:val="0022727C"/>
    <w:rsid w:val="00231851"/>
    <w:rsid w:val="00235B2D"/>
    <w:rsid w:val="00241F43"/>
    <w:rsid w:val="00242C77"/>
    <w:rsid w:val="00243CFC"/>
    <w:rsid w:val="00245DF3"/>
    <w:rsid w:val="00250BD5"/>
    <w:rsid w:val="00254DD9"/>
    <w:rsid w:val="00260822"/>
    <w:rsid w:val="00260C27"/>
    <w:rsid w:val="002623CC"/>
    <w:rsid w:val="00265FF0"/>
    <w:rsid w:val="00266FC3"/>
    <w:rsid w:val="002674BF"/>
    <w:rsid w:val="00270077"/>
    <w:rsid w:val="00276E59"/>
    <w:rsid w:val="0028084E"/>
    <w:rsid w:val="0028571D"/>
    <w:rsid w:val="00285E6A"/>
    <w:rsid w:val="00296A67"/>
    <w:rsid w:val="002A302F"/>
    <w:rsid w:val="002A777C"/>
    <w:rsid w:val="002B1D32"/>
    <w:rsid w:val="002B218F"/>
    <w:rsid w:val="002B2946"/>
    <w:rsid w:val="002B48D5"/>
    <w:rsid w:val="002B6C4E"/>
    <w:rsid w:val="002C4364"/>
    <w:rsid w:val="002D332F"/>
    <w:rsid w:val="002E0080"/>
    <w:rsid w:val="002E05D9"/>
    <w:rsid w:val="002E2095"/>
    <w:rsid w:val="002F1100"/>
    <w:rsid w:val="002F512B"/>
    <w:rsid w:val="002F56B7"/>
    <w:rsid w:val="002F5D37"/>
    <w:rsid w:val="002F73A1"/>
    <w:rsid w:val="002F7DCA"/>
    <w:rsid w:val="00300AF4"/>
    <w:rsid w:val="003032D6"/>
    <w:rsid w:val="003052F3"/>
    <w:rsid w:val="00310CD4"/>
    <w:rsid w:val="003135EF"/>
    <w:rsid w:val="00322D02"/>
    <w:rsid w:val="00323841"/>
    <w:rsid w:val="003249BA"/>
    <w:rsid w:val="003320B7"/>
    <w:rsid w:val="0033638F"/>
    <w:rsid w:val="0033651F"/>
    <w:rsid w:val="0034394A"/>
    <w:rsid w:val="00345C13"/>
    <w:rsid w:val="00351D6E"/>
    <w:rsid w:val="0035201B"/>
    <w:rsid w:val="00352F89"/>
    <w:rsid w:val="003567B3"/>
    <w:rsid w:val="003634F0"/>
    <w:rsid w:val="003704AC"/>
    <w:rsid w:val="003721B0"/>
    <w:rsid w:val="00372A2F"/>
    <w:rsid w:val="003759DD"/>
    <w:rsid w:val="00386F15"/>
    <w:rsid w:val="00387E56"/>
    <w:rsid w:val="00390712"/>
    <w:rsid w:val="00390731"/>
    <w:rsid w:val="003B4F61"/>
    <w:rsid w:val="003C1051"/>
    <w:rsid w:val="003C11C8"/>
    <w:rsid w:val="003C6077"/>
    <w:rsid w:val="003D01E5"/>
    <w:rsid w:val="003D0357"/>
    <w:rsid w:val="003D198E"/>
    <w:rsid w:val="003D596F"/>
    <w:rsid w:val="003E2007"/>
    <w:rsid w:val="003F1B34"/>
    <w:rsid w:val="003F4AC9"/>
    <w:rsid w:val="00400628"/>
    <w:rsid w:val="00401986"/>
    <w:rsid w:val="00401D9A"/>
    <w:rsid w:val="0040639D"/>
    <w:rsid w:val="0041004A"/>
    <w:rsid w:val="0041169C"/>
    <w:rsid w:val="00412ED7"/>
    <w:rsid w:val="00415C5F"/>
    <w:rsid w:val="004209B7"/>
    <w:rsid w:val="00424EA9"/>
    <w:rsid w:val="00430321"/>
    <w:rsid w:val="004306A8"/>
    <w:rsid w:val="00433114"/>
    <w:rsid w:val="00433ED9"/>
    <w:rsid w:val="004411E0"/>
    <w:rsid w:val="0044174E"/>
    <w:rsid w:val="00444013"/>
    <w:rsid w:val="0045585B"/>
    <w:rsid w:val="0046068D"/>
    <w:rsid w:val="00463638"/>
    <w:rsid w:val="00471F3C"/>
    <w:rsid w:val="00484DA6"/>
    <w:rsid w:val="0048566E"/>
    <w:rsid w:val="00491EA6"/>
    <w:rsid w:val="0049396A"/>
    <w:rsid w:val="004958F3"/>
    <w:rsid w:val="004A0469"/>
    <w:rsid w:val="004A0E77"/>
    <w:rsid w:val="004A3979"/>
    <w:rsid w:val="004A3F2C"/>
    <w:rsid w:val="004A6ED0"/>
    <w:rsid w:val="004C38DF"/>
    <w:rsid w:val="004D5589"/>
    <w:rsid w:val="004E3E00"/>
    <w:rsid w:val="004F0A7E"/>
    <w:rsid w:val="004F4128"/>
    <w:rsid w:val="004F4654"/>
    <w:rsid w:val="004F5512"/>
    <w:rsid w:val="004F73D2"/>
    <w:rsid w:val="004F74FF"/>
    <w:rsid w:val="00507452"/>
    <w:rsid w:val="00507481"/>
    <w:rsid w:val="005105C1"/>
    <w:rsid w:val="00511C6D"/>
    <w:rsid w:val="005264D0"/>
    <w:rsid w:val="0053019A"/>
    <w:rsid w:val="00531178"/>
    <w:rsid w:val="00533D15"/>
    <w:rsid w:val="0053471D"/>
    <w:rsid w:val="00535128"/>
    <w:rsid w:val="00536E59"/>
    <w:rsid w:val="00537E91"/>
    <w:rsid w:val="00540777"/>
    <w:rsid w:val="005418D5"/>
    <w:rsid w:val="00542A2B"/>
    <w:rsid w:val="00552EA3"/>
    <w:rsid w:val="0055435C"/>
    <w:rsid w:val="0056025B"/>
    <w:rsid w:val="00565C42"/>
    <w:rsid w:val="005666BE"/>
    <w:rsid w:val="00567E7A"/>
    <w:rsid w:val="00570287"/>
    <w:rsid w:val="00574608"/>
    <w:rsid w:val="00576A67"/>
    <w:rsid w:val="00580B75"/>
    <w:rsid w:val="00587C71"/>
    <w:rsid w:val="005A2C62"/>
    <w:rsid w:val="005A33CD"/>
    <w:rsid w:val="005B611F"/>
    <w:rsid w:val="005C102B"/>
    <w:rsid w:val="005C60F3"/>
    <w:rsid w:val="005D31A6"/>
    <w:rsid w:val="005D387E"/>
    <w:rsid w:val="005D69E7"/>
    <w:rsid w:val="005E0DD2"/>
    <w:rsid w:val="005F2A01"/>
    <w:rsid w:val="005F427D"/>
    <w:rsid w:val="005F51A3"/>
    <w:rsid w:val="006054CD"/>
    <w:rsid w:val="00605D05"/>
    <w:rsid w:val="00605DFB"/>
    <w:rsid w:val="00606E35"/>
    <w:rsid w:val="006103B5"/>
    <w:rsid w:val="00611814"/>
    <w:rsid w:val="00613779"/>
    <w:rsid w:val="006177A3"/>
    <w:rsid w:val="00617DE6"/>
    <w:rsid w:val="00617E6F"/>
    <w:rsid w:val="00620F80"/>
    <w:rsid w:val="0062444A"/>
    <w:rsid w:val="00641848"/>
    <w:rsid w:val="006420EF"/>
    <w:rsid w:val="00643B3A"/>
    <w:rsid w:val="00644EB9"/>
    <w:rsid w:val="006478B4"/>
    <w:rsid w:val="00651977"/>
    <w:rsid w:val="00653525"/>
    <w:rsid w:val="00664004"/>
    <w:rsid w:val="00671A66"/>
    <w:rsid w:val="00671BDD"/>
    <w:rsid w:val="00687E67"/>
    <w:rsid w:val="006907D0"/>
    <w:rsid w:val="0069209D"/>
    <w:rsid w:val="00692E81"/>
    <w:rsid w:val="006952FA"/>
    <w:rsid w:val="006956A9"/>
    <w:rsid w:val="006A4FA8"/>
    <w:rsid w:val="006A6FAF"/>
    <w:rsid w:val="006B0D1E"/>
    <w:rsid w:val="006B3C5A"/>
    <w:rsid w:val="006B3CE2"/>
    <w:rsid w:val="006B4E40"/>
    <w:rsid w:val="006B6862"/>
    <w:rsid w:val="006C3920"/>
    <w:rsid w:val="006D05A3"/>
    <w:rsid w:val="006D1907"/>
    <w:rsid w:val="006E70B4"/>
    <w:rsid w:val="006F2E6D"/>
    <w:rsid w:val="006F2E94"/>
    <w:rsid w:val="006F4EBE"/>
    <w:rsid w:val="00701C29"/>
    <w:rsid w:val="00701D64"/>
    <w:rsid w:val="00704482"/>
    <w:rsid w:val="007055B1"/>
    <w:rsid w:val="007075BC"/>
    <w:rsid w:val="007173EC"/>
    <w:rsid w:val="0072097B"/>
    <w:rsid w:val="007217F0"/>
    <w:rsid w:val="00722EFE"/>
    <w:rsid w:val="007335A2"/>
    <w:rsid w:val="00734A6D"/>
    <w:rsid w:val="00740AE0"/>
    <w:rsid w:val="00741E9A"/>
    <w:rsid w:val="00742370"/>
    <w:rsid w:val="00744F72"/>
    <w:rsid w:val="00746B37"/>
    <w:rsid w:val="007506DA"/>
    <w:rsid w:val="007514D9"/>
    <w:rsid w:val="00752223"/>
    <w:rsid w:val="00757ECE"/>
    <w:rsid w:val="00761493"/>
    <w:rsid w:val="00762965"/>
    <w:rsid w:val="007650CC"/>
    <w:rsid w:val="00767931"/>
    <w:rsid w:val="00770D6C"/>
    <w:rsid w:val="0077171C"/>
    <w:rsid w:val="00773E7D"/>
    <w:rsid w:val="00774557"/>
    <w:rsid w:val="00775E55"/>
    <w:rsid w:val="00776DCA"/>
    <w:rsid w:val="007814FB"/>
    <w:rsid w:val="00784066"/>
    <w:rsid w:val="00784EE9"/>
    <w:rsid w:val="00784FBE"/>
    <w:rsid w:val="00786ED4"/>
    <w:rsid w:val="00787562"/>
    <w:rsid w:val="007943F3"/>
    <w:rsid w:val="00797862"/>
    <w:rsid w:val="00797E59"/>
    <w:rsid w:val="007A20B0"/>
    <w:rsid w:val="007A7D26"/>
    <w:rsid w:val="007B08CE"/>
    <w:rsid w:val="007B0D73"/>
    <w:rsid w:val="007B2B9D"/>
    <w:rsid w:val="007B3550"/>
    <w:rsid w:val="007B6440"/>
    <w:rsid w:val="007B686B"/>
    <w:rsid w:val="007C6D5A"/>
    <w:rsid w:val="007D5A2A"/>
    <w:rsid w:val="007D6C54"/>
    <w:rsid w:val="007E1DA3"/>
    <w:rsid w:val="007E3470"/>
    <w:rsid w:val="007F43D4"/>
    <w:rsid w:val="007F6ADB"/>
    <w:rsid w:val="008017AB"/>
    <w:rsid w:val="008058AC"/>
    <w:rsid w:val="008228D4"/>
    <w:rsid w:val="00823AAF"/>
    <w:rsid w:val="00830B74"/>
    <w:rsid w:val="00835A1F"/>
    <w:rsid w:val="00836C1B"/>
    <w:rsid w:val="00841B18"/>
    <w:rsid w:val="00843A4D"/>
    <w:rsid w:val="00845033"/>
    <w:rsid w:val="00846B29"/>
    <w:rsid w:val="00847874"/>
    <w:rsid w:val="0085332F"/>
    <w:rsid w:val="00860C41"/>
    <w:rsid w:val="008620E8"/>
    <w:rsid w:val="00866124"/>
    <w:rsid w:val="008759A9"/>
    <w:rsid w:val="00875D5E"/>
    <w:rsid w:val="0087659C"/>
    <w:rsid w:val="00877AB8"/>
    <w:rsid w:val="00883220"/>
    <w:rsid w:val="008853A0"/>
    <w:rsid w:val="008867DD"/>
    <w:rsid w:val="00887420"/>
    <w:rsid w:val="00887665"/>
    <w:rsid w:val="008913BD"/>
    <w:rsid w:val="00893908"/>
    <w:rsid w:val="00894D9D"/>
    <w:rsid w:val="00896190"/>
    <w:rsid w:val="008A25D0"/>
    <w:rsid w:val="008A6029"/>
    <w:rsid w:val="008A7002"/>
    <w:rsid w:val="008B147A"/>
    <w:rsid w:val="008B22DD"/>
    <w:rsid w:val="008B4803"/>
    <w:rsid w:val="008C234B"/>
    <w:rsid w:val="008C285F"/>
    <w:rsid w:val="008C3893"/>
    <w:rsid w:val="008D06DB"/>
    <w:rsid w:val="008D08FC"/>
    <w:rsid w:val="008D3707"/>
    <w:rsid w:val="008D4B26"/>
    <w:rsid w:val="008D64F6"/>
    <w:rsid w:val="008E133A"/>
    <w:rsid w:val="008E5A2C"/>
    <w:rsid w:val="008F2784"/>
    <w:rsid w:val="008F4DC0"/>
    <w:rsid w:val="008F692C"/>
    <w:rsid w:val="009026BE"/>
    <w:rsid w:val="0090553B"/>
    <w:rsid w:val="00906B77"/>
    <w:rsid w:val="00907DD5"/>
    <w:rsid w:val="00910221"/>
    <w:rsid w:val="009203A0"/>
    <w:rsid w:val="00925AD0"/>
    <w:rsid w:val="009273B0"/>
    <w:rsid w:val="009312DD"/>
    <w:rsid w:val="00932115"/>
    <w:rsid w:val="009367F9"/>
    <w:rsid w:val="0094123A"/>
    <w:rsid w:val="00941570"/>
    <w:rsid w:val="0094632F"/>
    <w:rsid w:val="00950988"/>
    <w:rsid w:val="009516B2"/>
    <w:rsid w:val="0095258A"/>
    <w:rsid w:val="00960B68"/>
    <w:rsid w:val="00960C2B"/>
    <w:rsid w:val="00964AE8"/>
    <w:rsid w:val="009669C7"/>
    <w:rsid w:val="00967DAD"/>
    <w:rsid w:val="00974501"/>
    <w:rsid w:val="00974988"/>
    <w:rsid w:val="009763ED"/>
    <w:rsid w:val="009770D9"/>
    <w:rsid w:val="00984BCE"/>
    <w:rsid w:val="00987058"/>
    <w:rsid w:val="00993191"/>
    <w:rsid w:val="00993496"/>
    <w:rsid w:val="0099436E"/>
    <w:rsid w:val="00997C97"/>
    <w:rsid w:val="009A10ED"/>
    <w:rsid w:val="009A2B6D"/>
    <w:rsid w:val="009A3B1E"/>
    <w:rsid w:val="009A73A0"/>
    <w:rsid w:val="009A7E45"/>
    <w:rsid w:val="009B328F"/>
    <w:rsid w:val="009B3E22"/>
    <w:rsid w:val="009B53BE"/>
    <w:rsid w:val="009B569D"/>
    <w:rsid w:val="009B5AF0"/>
    <w:rsid w:val="009B6530"/>
    <w:rsid w:val="009C0EA2"/>
    <w:rsid w:val="009C43A8"/>
    <w:rsid w:val="009D17FC"/>
    <w:rsid w:val="009D29B7"/>
    <w:rsid w:val="009D3209"/>
    <w:rsid w:val="009D6609"/>
    <w:rsid w:val="009E0445"/>
    <w:rsid w:val="009F602C"/>
    <w:rsid w:val="009F7411"/>
    <w:rsid w:val="00A01063"/>
    <w:rsid w:val="00A05DCF"/>
    <w:rsid w:val="00A07804"/>
    <w:rsid w:val="00A11F7C"/>
    <w:rsid w:val="00A1570D"/>
    <w:rsid w:val="00A23E5F"/>
    <w:rsid w:val="00A37A5C"/>
    <w:rsid w:val="00A42C08"/>
    <w:rsid w:val="00A438AA"/>
    <w:rsid w:val="00A46E21"/>
    <w:rsid w:val="00A470A3"/>
    <w:rsid w:val="00A50CA9"/>
    <w:rsid w:val="00A54BC0"/>
    <w:rsid w:val="00A61988"/>
    <w:rsid w:val="00A62ACC"/>
    <w:rsid w:val="00A6317A"/>
    <w:rsid w:val="00A63B4B"/>
    <w:rsid w:val="00A75048"/>
    <w:rsid w:val="00A86D53"/>
    <w:rsid w:val="00AA1C9D"/>
    <w:rsid w:val="00AA67F2"/>
    <w:rsid w:val="00AA7FBA"/>
    <w:rsid w:val="00AB2B11"/>
    <w:rsid w:val="00AB2D53"/>
    <w:rsid w:val="00AB6B7E"/>
    <w:rsid w:val="00AC15C8"/>
    <w:rsid w:val="00AC18FA"/>
    <w:rsid w:val="00AC43FB"/>
    <w:rsid w:val="00AD0DD0"/>
    <w:rsid w:val="00AD11F3"/>
    <w:rsid w:val="00AD3ED3"/>
    <w:rsid w:val="00AD4031"/>
    <w:rsid w:val="00AD5E9C"/>
    <w:rsid w:val="00AF0AA1"/>
    <w:rsid w:val="00AF2B6F"/>
    <w:rsid w:val="00AF2C6F"/>
    <w:rsid w:val="00AF41DC"/>
    <w:rsid w:val="00AF440E"/>
    <w:rsid w:val="00AF4557"/>
    <w:rsid w:val="00AF75E3"/>
    <w:rsid w:val="00B02B67"/>
    <w:rsid w:val="00B02D94"/>
    <w:rsid w:val="00B059A5"/>
    <w:rsid w:val="00B10877"/>
    <w:rsid w:val="00B118A8"/>
    <w:rsid w:val="00B125F6"/>
    <w:rsid w:val="00B1282D"/>
    <w:rsid w:val="00B200B8"/>
    <w:rsid w:val="00B22946"/>
    <w:rsid w:val="00B23EA9"/>
    <w:rsid w:val="00B31D36"/>
    <w:rsid w:val="00B330D9"/>
    <w:rsid w:val="00B333FB"/>
    <w:rsid w:val="00B37BE4"/>
    <w:rsid w:val="00B533EF"/>
    <w:rsid w:val="00B54CA1"/>
    <w:rsid w:val="00B55321"/>
    <w:rsid w:val="00B55F13"/>
    <w:rsid w:val="00B66BC0"/>
    <w:rsid w:val="00B679E3"/>
    <w:rsid w:val="00B67BF6"/>
    <w:rsid w:val="00B704CA"/>
    <w:rsid w:val="00B77ECC"/>
    <w:rsid w:val="00B83F98"/>
    <w:rsid w:val="00B9347F"/>
    <w:rsid w:val="00B939AA"/>
    <w:rsid w:val="00BA6370"/>
    <w:rsid w:val="00BB3F26"/>
    <w:rsid w:val="00BB57DD"/>
    <w:rsid w:val="00BC1D60"/>
    <w:rsid w:val="00BC45A9"/>
    <w:rsid w:val="00BC7458"/>
    <w:rsid w:val="00BC7703"/>
    <w:rsid w:val="00BD1129"/>
    <w:rsid w:val="00BD1622"/>
    <w:rsid w:val="00BD798F"/>
    <w:rsid w:val="00BE3748"/>
    <w:rsid w:val="00BE5077"/>
    <w:rsid w:val="00BE72F7"/>
    <w:rsid w:val="00BF10AD"/>
    <w:rsid w:val="00BF29DC"/>
    <w:rsid w:val="00C00E42"/>
    <w:rsid w:val="00C11390"/>
    <w:rsid w:val="00C166D5"/>
    <w:rsid w:val="00C33A8E"/>
    <w:rsid w:val="00C37B39"/>
    <w:rsid w:val="00C42B81"/>
    <w:rsid w:val="00C44174"/>
    <w:rsid w:val="00C4531E"/>
    <w:rsid w:val="00C519E0"/>
    <w:rsid w:val="00C525FE"/>
    <w:rsid w:val="00C53F85"/>
    <w:rsid w:val="00C540AC"/>
    <w:rsid w:val="00C55167"/>
    <w:rsid w:val="00C62243"/>
    <w:rsid w:val="00C64C26"/>
    <w:rsid w:val="00C679DE"/>
    <w:rsid w:val="00C70547"/>
    <w:rsid w:val="00C808C8"/>
    <w:rsid w:val="00C81756"/>
    <w:rsid w:val="00C84159"/>
    <w:rsid w:val="00C874FC"/>
    <w:rsid w:val="00C94B6B"/>
    <w:rsid w:val="00CB1BC2"/>
    <w:rsid w:val="00CB1E2B"/>
    <w:rsid w:val="00CB3544"/>
    <w:rsid w:val="00CC095C"/>
    <w:rsid w:val="00CC19ED"/>
    <w:rsid w:val="00CC2439"/>
    <w:rsid w:val="00CC6D18"/>
    <w:rsid w:val="00CD1B22"/>
    <w:rsid w:val="00CD315A"/>
    <w:rsid w:val="00CE56D1"/>
    <w:rsid w:val="00D059A8"/>
    <w:rsid w:val="00D07736"/>
    <w:rsid w:val="00D12760"/>
    <w:rsid w:val="00D145B3"/>
    <w:rsid w:val="00D14663"/>
    <w:rsid w:val="00D17080"/>
    <w:rsid w:val="00D2548B"/>
    <w:rsid w:val="00D26FD5"/>
    <w:rsid w:val="00D3655B"/>
    <w:rsid w:val="00D37974"/>
    <w:rsid w:val="00D417FC"/>
    <w:rsid w:val="00D44C79"/>
    <w:rsid w:val="00D473CB"/>
    <w:rsid w:val="00D47992"/>
    <w:rsid w:val="00D505AF"/>
    <w:rsid w:val="00D51DC1"/>
    <w:rsid w:val="00D532C3"/>
    <w:rsid w:val="00D53E01"/>
    <w:rsid w:val="00D54872"/>
    <w:rsid w:val="00D5643D"/>
    <w:rsid w:val="00D601C8"/>
    <w:rsid w:val="00D624A6"/>
    <w:rsid w:val="00D63B09"/>
    <w:rsid w:val="00D6419F"/>
    <w:rsid w:val="00D65409"/>
    <w:rsid w:val="00D65C5E"/>
    <w:rsid w:val="00D66B51"/>
    <w:rsid w:val="00D75FAD"/>
    <w:rsid w:val="00D766BC"/>
    <w:rsid w:val="00D80E12"/>
    <w:rsid w:val="00D826D0"/>
    <w:rsid w:val="00D82A70"/>
    <w:rsid w:val="00D82E19"/>
    <w:rsid w:val="00D8349D"/>
    <w:rsid w:val="00D84BFD"/>
    <w:rsid w:val="00D868E5"/>
    <w:rsid w:val="00D902BE"/>
    <w:rsid w:val="00D92D3D"/>
    <w:rsid w:val="00D92E65"/>
    <w:rsid w:val="00D93EBB"/>
    <w:rsid w:val="00D97039"/>
    <w:rsid w:val="00DA3B00"/>
    <w:rsid w:val="00DA71E6"/>
    <w:rsid w:val="00DB1E22"/>
    <w:rsid w:val="00DB49C1"/>
    <w:rsid w:val="00DC174A"/>
    <w:rsid w:val="00DC23E1"/>
    <w:rsid w:val="00DC2A0E"/>
    <w:rsid w:val="00DC2B80"/>
    <w:rsid w:val="00DC416B"/>
    <w:rsid w:val="00DC7C52"/>
    <w:rsid w:val="00DD0B20"/>
    <w:rsid w:val="00DE0939"/>
    <w:rsid w:val="00DE2E20"/>
    <w:rsid w:val="00DE3D72"/>
    <w:rsid w:val="00DF352C"/>
    <w:rsid w:val="00DF6596"/>
    <w:rsid w:val="00DF7AFF"/>
    <w:rsid w:val="00DF7B84"/>
    <w:rsid w:val="00E00021"/>
    <w:rsid w:val="00E10B29"/>
    <w:rsid w:val="00E13090"/>
    <w:rsid w:val="00E13AE0"/>
    <w:rsid w:val="00E143EF"/>
    <w:rsid w:val="00E27A3A"/>
    <w:rsid w:val="00E36F29"/>
    <w:rsid w:val="00E46DEE"/>
    <w:rsid w:val="00E475B0"/>
    <w:rsid w:val="00E56A0C"/>
    <w:rsid w:val="00E610D8"/>
    <w:rsid w:val="00E63C6C"/>
    <w:rsid w:val="00E65EDE"/>
    <w:rsid w:val="00E65F96"/>
    <w:rsid w:val="00E706B7"/>
    <w:rsid w:val="00E72532"/>
    <w:rsid w:val="00E73C91"/>
    <w:rsid w:val="00E770D1"/>
    <w:rsid w:val="00E800F3"/>
    <w:rsid w:val="00E830A9"/>
    <w:rsid w:val="00E84BDD"/>
    <w:rsid w:val="00E97C34"/>
    <w:rsid w:val="00EA1638"/>
    <w:rsid w:val="00EA181E"/>
    <w:rsid w:val="00EA49AC"/>
    <w:rsid w:val="00EB0A96"/>
    <w:rsid w:val="00EB3D29"/>
    <w:rsid w:val="00EB41AD"/>
    <w:rsid w:val="00ED328B"/>
    <w:rsid w:val="00ED4C7D"/>
    <w:rsid w:val="00EE1630"/>
    <w:rsid w:val="00EE35B9"/>
    <w:rsid w:val="00EE4533"/>
    <w:rsid w:val="00EE5DBF"/>
    <w:rsid w:val="00EF6EC5"/>
    <w:rsid w:val="00EF74AE"/>
    <w:rsid w:val="00EF7C45"/>
    <w:rsid w:val="00F00D7F"/>
    <w:rsid w:val="00F03FE0"/>
    <w:rsid w:val="00F12BFB"/>
    <w:rsid w:val="00F13A2F"/>
    <w:rsid w:val="00F1525C"/>
    <w:rsid w:val="00F15952"/>
    <w:rsid w:val="00F16D12"/>
    <w:rsid w:val="00F21ECB"/>
    <w:rsid w:val="00F33B8B"/>
    <w:rsid w:val="00F33D0F"/>
    <w:rsid w:val="00F357BD"/>
    <w:rsid w:val="00F410AF"/>
    <w:rsid w:val="00F440AB"/>
    <w:rsid w:val="00F46C7C"/>
    <w:rsid w:val="00F54DDB"/>
    <w:rsid w:val="00F55255"/>
    <w:rsid w:val="00F566E6"/>
    <w:rsid w:val="00F81842"/>
    <w:rsid w:val="00F830AA"/>
    <w:rsid w:val="00F86694"/>
    <w:rsid w:val="00F87DA2"/>
    <w:rsid w:val="00F9028A"/>
    <w:rsid w:val="00F968F6"/>
    <w:rsid w:val="00FA089A"/>
    <w:rsid w:val="00FA53EE"/>
    <w:rsid w:val="00FA6D43"/>
    <w:rsid w:val="00FB0206"/>
    <w:rsid w:val="00FB5889"/>
    <w:rsid w:val="00FC38CE"/>
    <w:rsid w:val="00FC698E"/>
    <w:rsid w:val="00FD4D82"/>
    <w:rsid w:val="00FE14B7"/>
    <w:rsid w:val="00FE1AE2"/>
    <w:rsid w:val="00FE2E74"/>
    <w:rsid w:val="00FE6AEF"/>
    <w:rsid w:val="00FF1BAD"/>
    <w:rsid w:val="00FF273B"/>
    <w:rsid w:val="00FF4FE8"/>
    <w:rsid w:val="00FF6A3F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357CF8"/>
  <w15:chartTrackingRefBased/>
  <w15:docId w15:val="{12C2EF4A-1DDE-4E21-954A-88D771B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39D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8F4DC0"/>
    <w:pPr>
      <w:keepNext/>
      <w:outlineLvl w:val="0"/>
    </w:pPr>
    <w:rPr>
      <w:rFonts w:ascii="Arial" w:eastAsia="ＭＳ ゴシック" w:hAnsi="Arial"/>
      <w:spacing w:val="2"/>
    </w:rPr>
  </w:style>
  <w:style w:type="paragraph" w:styleId="2">
    <w:name w:val="heading 2"/>
    <w:basedOn w:val="a"/>
    <w:next w:val="a"/>
    <w:link w:val="20"/>
    <w:semiHidden/>
    <w:unhideWhenUsed/>
    <w:qFormat/>
    <w:rsid w:val="000933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D596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312DD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link w:val="aa"/>
    <w:rsid w:val="00AC15C8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AC15C8"/>
    <w:rPr>
      <w:rFonts w:ascii="MS UI Gothic" w:eastAsia="MS UI Gothic"/>
      <w:kern w:val="2"/>
      <w:sz w:val="18"/>
      <w:szCs w:val="18"/>
    </w:rPr>
  </w:style>
  <w:style w:type="paragraph" w:customStyle="1" w:styleId="ab">
    <w:name w:val="改正部分フォント"/>
    <w:basedOn w:val="a"/>
    <w:link w:val="ac"/>
    <w:qFormat/>
    <w:rsid w:val="00AA1C9D"/>
    <w:pPr>
      <w:ind w:left="198" w:hangingChars="100" w:hanging="198"/>
    </w:pPr>
    <w:rPr>
      <w:rFonts w:hAnsi="ＭＳ 明朝"/>
      <w:b/>
      <w:sz w:val="20"/>
      <w:u w:val="single"/>
    </w:rPr>
  </w:style>
  <w:style w:type="paragraph" w:customStyle="1" w:styleId="ad">
    <w:name w:val="改正部分追記スタイル"/>
    <w:basedOn w:val="a"/>
    <w:link w:val="ae"/>
    <w:rsid w:val="00FA6D43"/>
    <w:pPr>
      <w:ind w:left="194" w:hangingChars="100" w:hanging="194"/>
    </w:pPr>
    <w:rPr>
      <w:rFonts w:hAnsi="ＭＳ 明朝"/>
      <w:b/>
      <w:sz w:val="20"/>
      <w:u w:val="single"/>
    </w:rPr>
  </w:style>
  <w:style w:type="character" w:customStyle="1" w:styleId="ac">
    <w:name w:val="改正部分フォント (文字)"/>
    <w:link w:val="ab"/>
    <w:rsid w:val="00AA1C9D"/>
    <w:rPr>
      <w:rFonts w:ascii="ＭＳ 明朝" w:hAnsi="ＭＳ 明朝"/>
      <w:b/>
      <w:kern w:val="2"/>
      <w:szCs w:val="22"/>
      <w:u w:val="single"/>
    </w:rPr>
  </w:style>
  <w:style w:type="character" w:customStyle="1" w:styleId="a7">
    <w:name w:val="フッター (文字)"/>
    <w:link w:val="a6"/>
    <w:uiPriority w:val="99"/>
    <w:rsid w:val="00433ED9"/>
    <w:rPr>
      <w:rFonts w:ascii="ＭＳ 明朝"/>
      <w:kern w:val="2"/>
      <w:sz w:val="22"/>
      <w:szCs w:val="22"/>
    </w:rPr>
  </w:style>
  <w:style w:type="character" w:customStyle="1" w:styleId="ae">
    <w:name w:val="改正部分追記スタイル (文字)"/>
    <w:link w:val="ad"/>
    <w:rsid w:val="00FA6D43"/>
    <w:rPr>
      <w:rFonts w:ascii="ＭＳ 明朝" w:hAnsi="ＭＳ 明朝"/>
      <w:b/>
      <w:kern w:val="2"/>
      <w:szCs w:val="22"/>
      <w:u w:val="single"/>
    </w:rPr>
  </w:style>
  <w:style w:type="paragraph" w:styleId="af">
    <w:name w:val="Revision"/>
    <w:hidden/>
    <w:uiPriority w:val="99"/>
    <w:semiHidden/>
    <w:rsid w:val="005B611F"/>
    <w:rPr>
      <w:rFonts w:ascii="ＭＳ 明朝"/>
      <w:kern w:val="2"/>
      <w:sz w:val="22"/>
      <w:szCs w:val="22"/>
    </w:rPr>
  </w:style>
  <w:style w:type="character" w:styleId="af0">
    <w:name w:val="annotation reference"/>
    <w:rsid w:val="00E13AE0"/>
    <w:rPr>
      <w:sz w:val="18"/>
      <w:szCs w:val="18"/>
    </w:rPr>
  </w:style>
  <w:style w:type="paragraph" w:styleId="af1">
    <w:name w:val="annotation text"/>
    <w:basedOn w:val="a"/>
    <w:link w:val="af2"/>
    <w:rsid w:val="00E13AE0"/>
    <w:pPr>
      <w:jc w:val="left"/>
    </w:pPr>
  </w:style>
  <w:style w:type="character" w:customStyle="1" w:styleId="af2">
    <w:name w:val="コメント文字列 (文字)"/>
    <w:link w:val="af1"/>
    <w:rsid w:val="00E13AE0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E13AE0"/>
    <w:rPr>
      <w:b/>
      <w:bCs/>
    </w:rPr>
  </w:style>
  <w:style w:type="character" w:customStyle="1" w:styleId="af4">
    <w:name w:val="コメント内容 (文字)"/>
    <w:link w:val="af3"/>
    <w:rsid w:val="00E13AE0"/>
    <w:rPr>
      <w:rFonts w:ascii="ＭＳ 明朝"/>
      <w:b/>
      <w:bCs/>
      <w:kern w:val="2"/>
      <w:sz w:val="22"/>
      <w:szCs w:val="22"/>
    </w:rPr>
  </w:style>
  <w:style w:type="character" w:customStyle="1" w:styleId="a5">
    <w:name w:val="ヘッダー (文字)"/>
    <w:link w:val="a4"/>
    <w:uiPriority w:val="99"/>
    <w:rsid w:val="008F2784"/>
    <w:rPr>
      <w:rFonts w:ascii="ＭＳ 明朝"/>
      <w:kern w:val="2"/>
      <w:sz w:val="22"/>
      <w:szCs w:val="22"/>
    </w:rPr>
  </w:style>
  <w:style w:type="paragraph" w:styleId="af5">
    <w:name w:val="No Spacing"/>
    <w:uiPriority w:val="1"/>
    <w:qFormat/>
    <w:rsid w:val="003704A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6E70B4"/>
    <w:pPr>
      <w:ind w:leftChars="400" w:left="840"/>
    </w:pPr>
  </w:style>
  <w:style w:type="paragraph" w:styleId="Web">
    <w:name w:val="Normal (Web)"/>
    <w:basedOn w:val="a"/>
    <w:uiPriority w:val="99"/>
    <w:unhideWhenUsed/>
    <w:rsid w:val="003C11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link w:val="1"/>
    <w:rsid w:val="008F4DC0"/>
    <w:rPr>
      <w:rFonts w:ascii="Arial" w:eastAsia="ＭＳ ゴシック" w:hAnsi="Arial"/>
      <w:spacing w:val="2"/>
      <w:kern w:val="2"/>
      <w:sz w:val="22"/>
      <w:szCs w:val="22"/>
    </w:rPr>
  </w:style>
  <w:style w:type="paragraph" w:styleId="af7">
    <w:name w:val="Closing"/>
    <w:basedOn w:val="a"/>
    <w:link w:val="af8"/>
    <w:unhideWhenUsed/>
    <w:rsid w:val="008F4DC0"/>
    <w:pPr>
      <w:jc w:val="right"/>
    </w:pPr>
  </w:style>
  <w:style w:type="character" w:customStyle="1" w:styleId="af8">
    <w:name w:val="結語 (文字)"/>
    <w:link w:val="af7"/>
    <w:rsid w:val="008F4DC0"/>
    <w:rPr>
      <w:rFonts w:ascii="ＭＳ 明朝"/>
      <w:kern w:val="2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09332D"/>
    <w:rPr>
      <w:rFonts w:asciiTheme="majorHAnsi" w:eastAsiaTheme="majorEastAsia" w:hAnsiTheme="majorHAnsi" w:cstheme="majorBidi"/>
      <w:kern w:val="2"/>
      <w:sz w:val="22"/>
      <w:szCs w:val="22"/>
    </w:rPr>
  </w:style>
  <w:style w:type="table" w:customStyle="1" w:styleId="11">
    <w:name w:val="表 (格子)1"/>
    <w:basedOn w:val="a1"/>
    <w:next w:val="a3"/>
    <w:uiPriority w:val="59"/>
    <w:rsid w:val="0096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F952-C431-4F78-AB12-3D87E24A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様式8_管理財産引継報告書</vt:lpstr>
      <vt:lpstr>役員等の派遣に関する規程</vt:lpstr>
    </vt:vector>
  </TitlesOfParts>
  <Company>日本精神保健福祉士協会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様式8_管理財産引継報告書</dc:title>
  <dc:subject/>
  <dc:creator>公益社団法人日本精神保健福祉士協会</dc:creator>
  <cp:keywords/>
  <cp:lastModifiedBy>公益社団法人日本精神保健福祉士協会</cp:lastModifiedBy>
  <cp:revision>29</cp:revision>
  <cp:lastPrinted>2024-03-06T06:22:00Z</cp:lastPrinted>
  <dcterms:created xsi:type="dcterms:W3CDTF">2024-03-14T09:27:00Z</dcterms:created>
  <dcterms:modified xsi:type="dcterms:W3CDTF">2024-09-18T07:59:00Z</dcterms:modified>
</cp:coreProperties>
</file>